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8079"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徐俊婷：</w:t>
      </w:r>
    </w:p>
    <w:p w14:paraId="2B684972"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各位领导、各位来宾：</w:t>
      </w:r>
    </w:p>
    <w:p w14:paraId="5AD669B0"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大家下午好！</w:t>
      </w:r>
    </w:p>
    <w:p w14:paraId="6EA16584"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很高兴受大商所委托主持第二场专题讨论。我是交通银行金融机构部徐俊婷，第二场专题论坛主题是提高金融机构参与期货市场，创新大宗商品投资发展，首先请允许我介绍并参加本次论坛的嘉宾，他们是：</w:t>
      </w:r>
    </w:p>
    <w:p w14:paraId="40C07E53"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浦发银行资产管理</w:t>
      </w:r>
      <w:proofErr w:type="gramStart"/>
      <w:r>
        <w:rPr>
          <w:rFonts w:ascii="宋体" w:eastAsia="宋体" w:cs="宋体" w:hint="eastAsia"/>
          <w:kern w:val="0"/>
          <w:sz w:val="30"/>
          <w:szCs w:val="30"/>
          <w:lang w:val="zh-CN"/>
        </w:rPr>
        <w:t>部固收</w:t>
      </w:r>
      <w:proofErr w:type="gramEnd"/>
      <w:r>
        <w:rPr>
          <w:rFonts w:ascii="宋体" w:eastAsia="宋体" w:cs="宋体" w:hint="eastAsia"/>
          <w:kern w:val="0"/>
          <w:sz w:val="30"/>
          <w:szCs w:val="30"/>
          <w:lang w:val="zh-CN"/>
        </w:rPr>
        <w:t>及专户处副处长</w:t>
      </w:r>
      <w:r>
        <w:rPr>
          <w:rFonts w:ascii="宋体" w:eastAsia="宋体" w:cs="宋体"/>
          <w:kern w:val="0"/>
          <w:sz w:val="30"/>
          <w:szCs w:val="30"/>
          <w:lang w:val="zh-CN"/>
        </w:rPr>
        <w:t xml:space="preserve"> </w:t>
      </w:r>
      <w:r>
        <w:rPr>
          <w:rFonts w:ascii="宋体" w:eastAsia="宋体" w:cs="宋体" w:hint="eastAsia"/>
          <w:kern w:val="0"/>
          <w:sz w:val="30"/>
          <w:szCs w:val="30"/>
          <w:lang w:val="zh-CN"/>
        </w:rPr>
        <w:t>罗英宗</w:t>
      </w:r>
    </w:p>
    <w:p w14:paraId="33BB1C48"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东方证券股份有限公司衍生品业务总部副总经理</w:t>
      </w:r>
      <w:r>
        <w:rPr>
          <w:rFonts w:ascii="宋体" w:eastAsia="宋体" w:cs="宋体"/>
          <w:kern w:val="0"/>
          <w:sz w:val="30"/>
          <w:szCs w:val="30"/>
          <w:lang w:val="zh-CN"/>
        </w:rPr>
        <w:t xml:space="preserve"> </w:t>
      </w:r>
      <w:r>
        <w:rPr>
          <w:rFonts w:ascii="宋体" w:eastAsia="宋体" w:cs="宋体" w:hint="eastAsia"/>
          <w:kern w:val="0"/>
          <w:sz w:val="30"/>
          <w:szCs w:val="30"/>
          <w:lang w:val="zh-CN"/>
        </w:rPr>
        <w:t>张黎</w:t>
      </w:r>
    </w:p>
    <w:p w14:paraId="2C38BFBD"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华夏基金数量投资</w:t>
      </w:r>
      <w:proofErr w:type="gramStart"/>
      <w:r>
        <w:rPr>
          <w:rFonts w:ascii="宋体" w:eastAsia="宋体" w:cs="宋体" w:hint="eastAsia"/>
          <w:kern w:val="0"/>
          <w:sz w:val="30"/>
          <w:szCs w:val="30"/>
          <w:lang w:val="zh-CN"/>
        </w:rPr>
        <w:t>部基金</w:t>
      </w:r>
      <w:proofErr w:type="gramEnd"/>
      <w:r>
        <w:rPr>
          <w:rFonts w:ascii="宋体" w:eastAsia="宋体" w:cs="宋体" w:hint="eastAsia"/>
          <w:kern w:val="0"/>
          <w:sz w:val="30"/>
          <w:szCs w:val="30"/>
          <w:lang w:val="zh-CN"/>
        </w:rPr>
        <w:t>经理</w:t>
      </w:r>
      <w:r>
        <w:rPr>
          <w:rFonts w:ascii="宋体" w:eastAsia="宋体" w:cs="宋体"/>
          <w:kern w:val="0"/>
          <w:sz w:val="30"/>
          <w:szCs w:val="30"/>
          <w:lang w:val="zh-CN"/>
        </w:rPr>
        <w:t xml:space="preserve"> </w:t>
      </w:r>
      <w:r>
        <w:rPr>
          <w:rFonts w:ascii="宋体" w:eastAsia="宋体" w:cs="宋体" w:hint="eastAsia"/>
          <w:kern w:val="0"/>
          <w:sz w:val="30"/>
          <w:szCs w:val="30"/>
          <w:lang w:val="zh-CN"/>
        </w:rPr>
        <w:t>荣膺</w:t>
      </w:r>
    </w:p>
    <w:p w14:paraId="18207760"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中国太平洋财产保险股份有限公司农险市场发展部总经理助理</w:t>
      </w:r>
      <w:r>
        <w:rPr>
          <w:rFonts w:ascii="宋体" w:eastAsia="宋体" w:cs="宋体"/>
          <w:kern w:val="0"/>
          <w:sz w:val="30"/>
          <w:szCs w:val="30"/>
          <w:lang w:val="zh-CN"/>
        </w:rPr>
        <w:t xml:space="preserve"> </w:t>
      </w:r>
      <w:r>
        <w:rPr>
          <w:rFonts w:ascii="宋体" w:eastAsia="宋体" w:cs="宋体" w:hint="eastAsia"/>
          <w:kern w:val="0"/>
          <w:sz w:val="30"/>
          <w:szCs w:val="30"/>
          <w:lang w:val="zh-CN"/>
        </w:rPr>
        <w:t>李少华</w:t>
      </w:r>
    </w:p>
    <w:p w14:paraId="30905CD1"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原期货公司高管</w:t>
      </w:r>
      <w:r>
        <w:rPr>
          <w:rFonts w:ascii="宋体" w:eastAsia="宋体" w:cs="宋体"/>
          <w:kern w:val="0"/>
          <w:sz w:val="30"/>
          <w:szCs w:val="30"/>
          <w:lang w:val="zh-CN"/>
        </w:rPr>
        <w:t xml:space="preserve"> </w:t>
      </w:r>
      <w:proofErr w:type="gramStart"/>
      <w:r>
        <w:rPr>
          <w:rFonts w:ascii="宋体" w:eastAsia="宋体" w:cs="宋体" w:hint="eastAsia"/>
          <w:kern w:val="0"/>
          <w:sz w:val="30"/>
          <w:szCs w:val="30"/>
          <w:lang w:val="zh-CN"/>
        </w:rPr>
        <w:t>崔</w:t>
      </w:r>
      <w:proofErr w:type="gramEnd"/>
      <w:r>
        <w:rPr>
          <w:rFonts w:ascii="宋体" w:eastAsia="宋体" w:cs="宋体" w:hint="eastAsia"/>
          <w:kern w:val="0"/>
          <w:sz w:val="30"/>
          <w:szCs w:val="30"/>
          <w:lang w:val="zh-CN"/>
        </w:rPr>
        <w:t>东海</w:t>
      </w:r>
    </w:p>
    <w:p w14:paraId="2D458795"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大连商品交易所清算部经理</w:t>
      </w:r>
      <w:r>
        <w:rPr>
          <w:rFonts w:ascii="宋体" w:eastAsia="宋体" w:cs="宋体"/>
          <w:kern w:val="0"/>
          <w:sz w:val="30"/>
          <w:szCs w:val="30"/>
          <w:lang w:val="zh-CN"/>
        </w:rPr>
        <w:t xml:space="preserve"> </w:t>
      </w:r>
      <w:r>
        <w:rPr>
          <w:rFonts w:ascii="宋体" w:eastAsia="宋体" w:cs="宋体" w:hint="eastAsia"/>
          <w:kern w:val="0"/>
          <w:sz w:val="30"/>
          <w:szCs w:val="30"/>
          <w:lang w:val="zh-CN"/>
        </w:rPr>
        <w:t>初奇</w:t>
      </w:r>
    </w:p>
    <w:p w14:paraId="5F6F27CF"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感谢各位嘉宾的到场。从阵容上看，我们这次专题请了银行、基金、券商、保险，还有期货、交易所的</w:t>
      </w:r>
      <w:r>
        <w:rPr>
          <w:rFonts w:ascii="宋体" w:eastAsia="宋体" w:cs="宋体"/>
          <w:kern w:val="0"/>
          <w:sz w:val="30"/>
          <w:szCs w:val="30"/>
          <w:lang w:val="zh-CN"/>
        </w:rPr>
        <w:t>6</w:t>
      </w:r>
      <w:r>
        <w:rPr>
          <w:rFonts w:ascii="宋体" w:eastAsia="宋体" w:cs="宋体" w:hint="eastAsia"/>
          <w:kern w:val="0"/>
          <w:sz w:val="30"/>
          <w:szCs w:val="30"/>
          <w:lang w:val="zh-CN"/>
        </w:rPr>
        <w:t>类主要金融机构的代表。相信</w:t>
      </w:r>
      <w:r>
        <w:rPr>
          <w:rFonts w:ascii="宋体" w:eastAsia="宋体" w:cs="宋体"/>
          <w:kern w:val="0"/>
          <w:sz w:val="30"/>
          <w:szCs w:val="30"/>
          <w:lang w:val="zh-CN"/>
        </w:rPr>
        <w:t>6</w:t>
      </w:r>
      <w:r>
        <w:rPr>
          <w:rFonts w:ascii="宋体" w:eastAsia="宋体" w:cs="宋体" w:hint="eastAsia"/>
          <w:kern w:val="0"/>
          <w:sz w:val="30"/>
          <w:szCs w:val="30"/>
          <w:lang w:val="zh-CN"/>
        </w:rPr>
        <w:t>位嘉宾对金融机构参与期货市场都有自己的见解，会为大家带来一场思想的盛宴。</w:t>
      </w:r>
    </w:p>
    <w:p w14:paraId="46571162" w14:textId="188DFBC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根据刚刚发布信息，截至</w:t>
      </w:r>
      <w:r>
        <w:rPr>
          <w:rFonts w:ascii="宋体" w:eastAsia="宋体" w:cs="宋体"/>
          <w:kern w:val="0"/>
          <w:sz w:val="30"/>
          <w:szCs w:val="30"/>
          <w:lang w:val="zh-CN"/>
        </w:rPr>
        <w:t>7</w:t>
      </w:r>
      <w:r>
        <w:rPr>
          <w:rFonts w:ascii="宋体" w:eastAsia="宋体" w:cs="宋体" w:hint="eastAsia"/>
          <w:kern w:val="0"/>
          <w:sz w:val="30"/>
          <w:szCs w:val="30"/>
          <w:lang w:val="zh-CN"/>
        </w:rPr>
        <w:t>月末，期货市场投资者开户数已经达到</w:t>
      </w:r>
      <w:r>
        <w:rPr>
          <w:rFonts w:ascii="宋体" w:eastAsia="宋体" w:cs="宋体"/>
          <w:kern w:val="0"/>
          <w:sz w:val="30"/>
          <w:szCs w:val="30"/>
          <w:lang w:val="zh-CN"/>
        </w:rPr>
        <w:t>142</w:t>
      </w:r>
      <w:r>
        <w:rPr>
          <w:rFonts w:ascii="宋体" w:eastAsia="宋体" w:cs="宋体" w:hint="eastAsia"/>
          <w:kern w:val="0"/>
          <w:sz w:val="30"/>
          <w:szCs w:val="30"/>
          <w:lang w:val="zh-CN"/>
        </w:rPr>
        <w:t>万户，而</w:t>
      </w:r>
      <w:proofErr w:type="gramStart"/>
      <w:r>
        <w:rPr>
          <w:rFonts w:ascii="宋体" w:eastAsia="宋体" w:cs="宋体" w:hint="eastAsia"/>
          <w:kern w:val="0"/>
          <w:sz w:val="30"/>
          <w:szCs w:val="30"/>
          <w:lang w:val="zh-CN"/>
        </w:rPr>
        <w:t>其中资管产品</w:t>
      </w:r>
      <w:proofErr w:type="gramEnd"/>
      <w:r>
        <w:rPr>
          <w:rFonts w:ascii="宋体" w:eastAsia="宋体" w:cs="宋体" w:hint="eastAsia"/>
          <w:kern w:val="0"/>
          <w:sz w:val="30"/>
          <w:szCs w:val="30"/>
          <w:lang w:val="zh-CN"/>
        </w:rPr>
        <w:t>的开户数占比</w:t>
      </w:r>
      <w:r>
        <w:rPr>
          <w:rFonts w:ascii="宋体" w:eastAsia="宋体" w:cs="宋体"/>
          <w:kern w:val="0"/>
          <w:sz w:val="30"/>
          <w:szCs w:val="30"/>
          <w:lang w:val="zh-CN"/>
        </w:rPr>
        <w:t>1.3%</w:t>
      </w:r>
      <w:r>
        <w:rPr>
          <w:rFonts w:ascii="宋体" w:eastAsia="宋体" w:cs="宋体" w:hint="eastAsia"/>
          <w:kern w:val="0"/>
          <w:sz w:val="30"/>
          <w:szCs w:val="30"/>
          <w:lang w:val="zh-CN"/>
        </w:rPr>
        <w:t>，所占权益比，除掉做市商这块占到</w:t>
      </w:r>
      <w:r>
        <w:rPr>
          <w:rFonts w:ascii="宋体" w:eastAsia="宋体" w:cs="宋体"/>
          <w:kern w:val="0"/>
          <w:sz w:val="30"/>
          <w:szCs w:val="30"/>
          <w:lang w:val="zh-CN"/>
        </w:rPr>
        <w:t>33%</w:t>
      </w:r>
      <w:r>
        <w:rPr>
          <w:rFonts w:ascii="宋体" w:eastAsia="宋体" w:cs="宋体" w:hint="eastAsia"/>
          <w:kern w:val="0"/>
          <w:sz w:val="30"/>
          <w:szCs w:val="30"/>
          <w:lang w:val="zh-CN"/>
        </w:rPr>
        <w:t>，说明金融机构更多的关注并且参与到大宗商品市场上来。一方面机构投资进行大宗商品，进行资</w:t>
      </w:r>
      <w:r>
        <w:rPr>
          <w:rFonts w:ascii="宋体" w:eastAsia="宋体" w:cs="宋体" w:hint="eastAsia"/>
          <w:kern w:val="0"/>
          <w:sz w:val="30"/>
          <w:szCs w:val="30"/>
          <w:lang w:val="zh-CN"/>
        </w:rPr>
        <w:lastRenderedPageBreak/>
        <w:t>产配置的时候，会选择商品作为最重要的组成部分之一，而另一方面也说明大宗商品的投资产品为各</w:t>
      </w:r>
      <w:proofErr w:type="gramStart"/>
      <w:r>
        <w:rPr>
          <w:rFonts w:ascii="宋体" w:eastAsia="宋体" w:cs="宋体" w:hint="eastAsia"/>
          <w:kern w:val="0"/>
          <w:sz w:val="30"/>
          <w:szCs w:val="30"/>
          <w:lang w:val="zh-CN"/>
        </w:rPr>
        <w:t>类关注</w:t>
      </w:r>
      <w:proofErr w:type="gramEnd"/>
      <w:r>
        <w:rPr>
          <w:rFonts w:ascii="宋体" w:eastAsia="宋体" w:cs="宋体" w:hint="eastAsia"/>
          <w:kern w:val="0"/>
          <w:sz w:val="30"/>
          <w:szCs w:val="30"/>
          <w:lang w:val="zh-CN"/>
        </w:rPr>
        <w:t>大宗商品领域的个人、企业投资者参与商品期货提供更加专业和便捷的投资工具</w:t>
      </w:r>
    </w:p>
    <w:p w14:paraId="1542A6A2"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所以，首先第一个问题请</w:t>
      </w:r>
      <w:r>
        <w:rPr>
          <w:rFonts w:ascii="宋体" w:eastAsia="宋体" w:cs="宋体"/>
          <w:kern w:val="0"/>
          <w:sz w:val="30"/>
          <w:szCs w:val="30"/>
          <w:lang w:val="zh-CN"/>
        </w:rPr>
        <w:t>4</w:t>
      </w:r>
      <w:r>
        <w:rPr>
          <w:rFonts w:ascii="宋体" w:eastAsia="宋体" w:cs="宋体" w:hint="eastAsia"/>
          <w:kern w:val="0"/>
          <w:sz w:val="30"/>
          <w:szCs w:val="30"/>
          <w:lang w:val="zh-CN"/>
        </w:rPr>
        <w:t>位嘉宾从各自所在的金融机构的角度，为我们分析一下目前市场对于大宗商品投资产品及服务的需求。先有请浦发</w:t>
      </w:r>
      <w:proofErr w:type="gramStart"/>
      <w:r>
        <w:rPr>
          <w:rFonts w:ascii="宋体" w:eastAsia="宋体" w:cs="宋体" w:hint="eastAsia"/>
          <w:kern w:val="0"/>
          <w:sz w:val="30"/>
          <w:szCs w:val="30"/>
          <w:lang w:val="zh-CN"/>
        </w:rPr>
        <w:t>银行固收部</w:t>
      </w:r>
      <w:proofErr w:type="gramEnd"/>
      <w:r>
        <w:rPr>
          <w:rFonts w:ascii="宋体" w:eastAsia="宋体" w:cs="宋体" w:hint="eastAsia"/>
          <w:kern w:val="0"/>
          <w:sz w:val="30"/>
          <w:szCs w:val="30"/>
          <w:lang w:val="zh-CN"/>
        </w:rPr>
        <w:t>的罗处。</w:t>
      </w:r>
    </w:p>
    <w:p w14:paraId="38FF5A03" w14:textId="77777777" w:rsidR="00CF498C" w:rsidRDefault="00CF498C" w:rsidP="00CF498C">
      <w:pPr>
        <w:autoSpaceDE w:val="0"/>
        <w:autoSpaceDN w:val="0"/>
        <w:adjustRightInd w:val="0"/>
        <w:jc w:val="left"/>
        <w:rPr>
          <w:rFonts w:ascii="宋体" w:eastAsia="宋体" w:cs="宋体"/>
          <w:kern w:val="0"/>
          <w:sz w:val="30"/>
          <w:szCs w:val="30"/>
          <w:lang w:val="zh-CN"/>
        </w:rPr>
      </w:pPr>
    </w:p>
    <w:p w14:paraId="372CF1AB"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罗英宗：</w:t>
      </w:r>
    </w:p>
    <w:p w14:paraId="523FF906"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各位领导、各位来宾：</w:t>
      </w:r>
    </w:p>
    <w:p w14:paraId="7B413517"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大家下午好！</w:t>
      </w:r>
    </w:p>
    <w:p w14:paraId="0F9EB25D" w14:textId="77777777" w:rsidR="00CF498C" w:rsidRDefault="00CF498C" w:rsidP="00CF49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非常高兴有机会跟大家分享我一些粗浅的观点。刚才主持人也提到，现在银行</w:t>
      </w:r>
      <w:proofErr w:type="gramStart"/>
      <w:r>
        <w:rPr>
          <w:rFonts w:ascii="宋体" w:eastAsia="宋体" w:cs="宋体" w:hint="eastAsia"/>
          <w:kern w:val="0"/>
          <w:sz w:val="30"/>
          <w:szCs w:val="30"/>
          <w:lang w:val="zh-CN"/>
        </w:rPr>
        <w:t>资管对于</w:t>
      </w:r>
      <w:proofErr w:type="gramEnd"/>
      <w:r>
        <w:rPr>
          <w:rFonts w:ascii="宋体" w:eastAsia="宋体" w:cs="宋体" w:hint="eastAsia"/>
          <w:kern w:val="0"/>
          <w:sz w:val="30"/>
          <w:szCs w:val="30"/>
          <w:lang w:val="zh-CN"/>
        </w:rPr>
        <w:t>大宗商品的投资需求。对于这个问题我想先从三个方面来说这个问题。</w:t>
      </w:r>
    </w:p>
    <w:p w14:paraId="562D48C4"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第一方面，</w:t>
      </w:r>
      <w:r>
        <w:rPr>
          <w:rFonts w:ascii="宋体" w:eastAsia="宋体" w:cs="宋体"/>
          <w:kern w:val="0"/>
          <w:sz w:val="30"/>
          <w:szCs w:val="30"/>
          <w:lang w:val="zh-CN"/>
        </w:rPr>
        <w:t>2019</w:t>
      </w:r>
      <w:r>
        <w:rPr>
          <w:rFonts w:ascii="宋体" w:eastAsia="宋体" w:cs="宋体" w:hint="eastAsia"/>
          <w:kern w:val="0"/>
          <w:sz w:val="30"/>
          <w:szCs w:val="30"/>
          <w:lang w:val="zh-CN"/>
        </w:rPr>
        <w:t>年国内外经济形势确实有很多不确定性，从资产配置角度来看，几大类资产表现也迫使我们要更多关注到大宗商品。首先看</w:t>
      </w:r>
      <w:r>
        <w:rPr>
          <w:rFonts w:ascii="Arial" w:eastAsia="宋体" w:hAnsi="Arial" w:cs="Arial"/>
          <w:kern w:val="0"/>
          <w:sz w:val="30"/>
          <w:szCs w:val="30"/>
          <w:lang w:val="zh-CN"/>
        </w:rPr>
        <w:t>A</w:t>
      </w:r>
      <w:r>
        <w:rPr>
          <w:rFonts w:ascii="宋体" w:eastAsia="宋体" w:hAnsi="Arial" w:cs="宋体" w:hint="eastAsia"/>
          <w:kern w:val="0"/>
          <w:sz w:val="30"/>
          <w:szCs w:val="30"/>
          <w:lang w:val="zh-CN"/>
        </w:rPr>
        <w:t>股市场，今年受整个宏观经济形势波动的影响，</w:t>
      </w:r>
      <w:r>
        <w:rPr>
          <w:rFonts w:ascii="Arial" w:eastAsia="宋体" w:hAnsi="Arial" w:cs="Arial"/>
          <w:kern w:val="0"/>
          <w:sz w:val="30"/>
          <w:szCs w:val="30"/>
          <w:lang w:val="zh-CN"/>
        </w:rPr>
        <w:t>A</w:t>
      </w:r>
      <w:r>
        <w:rPr>
          <w:rFonts w:ascii="宋体" w:eastAsia="宋体" w:hAnsi="Arial" w:cs="宋体" w:hint="eastAsia"/>
          <w:kern w:val="0"/>
          <w:sz w:val="30"/>
          <w:szCs w:val="30"/>
          <w:lang w:val="zh-CN"/>
        </w:rPr>
        <w:t>股市场波动非常大，大家可以看到我们股指一直在</w:t>
      </w:r>
      <w:r>
        <w:rPr>
          <w:rFonts w:ascii="宋体" w:eastAsia="宋体" w:hAnsi="Arial" w:cs="宋体"/>
          <w:kern w:val="0"/>
          <w:sz w:val="30"/>
          <w:szCs w:val="30"/>
          <w:lang w:val="zh-CN"/>
        </w:rPr>
        <w:t>2700-3000</w:t>
      </w:r>
      <w:r>
        <w:rPr>
          <w:rFonts w:ascii="宋体" w:eastAsia="宋体" w:hAnsi="Arial" w:cs="宋体" w:hint="eastAsia"/>
          <w:kern w:val="0"/>
          <w:sz w:val="30"/>
          <w:szCs w:val="30"/>
          <w:lang w:val="zh-CN"/>
        </w:rPr>
        <w:t>之间波动，在这样动荡的市场里面，我们要选择风险比较小的，收益比较确定的品类确实比较少。我说比较少不是没有，确实有，比如说今年市场比较好的食品饮料行业，比如说白酒这些方面的东西，这方面确实是很良好的配置标的，但是有一个问题，这类资产标的价格已经非常贵了，茅台现在</w:t>
      </w:r>
      <w:proofErr w:type="gramStart"/>
      <w:r>
        <w:rPr>
          <w:rFonts w:ascii="宋体" w:eastAsia="宋体" w:hAnsi="Arial" w:cs="宋体" w:hint="eastAsia"/>
          <w:kern w:val="0"/>
          <w:sz w:val="30"/>
          <w:szCs w:val="30"/>
          <w:lang w:val="zh-CN"/>
        </w:rPr>
        <w:t>一</w:t>
      </w:r>
      <w:proofErr w:type="gramEnd"/>
      <w:r>
        <w:rPr>
          <w:rFonts w:ascii="宋体" w:eastAsia="宋体" w:hAnsi="Arial" w:cs="宋体" w:hint="eastAsia"/>
          <w:kern w:val="0"/>
          <w:sz w:val="30"/>
          <w:szCs w:val="30"/>
          <w:lang w:val="zh-CN"/>
        </w:rPr>
        <w:t>股价格基本顶上一瓶茅</w:t>
      </w:r>
      <w:r>
        <w:rPr>
          <w:rFonts w:ascii="宋体" w:eastAsia="宋体" w:hAnsi="Arial" w:cs="宋体" w:hint="eastAsia"/>
          <w:kern w:val="0"/>
          <w:sz w:val="30"/>
          <w:szCs w:val="30"/>
          <w:lang w:val="zh-CN"/>
        </w:rPr>
        <w:lastRenderedPageBreak/>
        <w:t>台酒。在这个过程中，在这么高价位</w:t>
      </w:r>
      <w:proofErr w:type="gramStart"/>
      <w:r>
        <w:rPr>
          <w:rFonts w:ascii="宋体" w:eastAsia="宋体" w:hAnsi="Arial" w:cs="宋体" w:hint="eastAsia"/>
          <w:kern w:val="0"/>
          <w:sz w:val="30"/>
          <w:szCs w:val="30"/>
          <w:lang w:val="zh-CN"/>
        </w:rPr>
        <w:t>追股票</w:t>
      </w:r>
      <w:proofErr w:type="gramEnd"/>
      <w:r>
        <w:rPr>
          <w:rFonts w:ascii="宋体" w:eastAsia="宋体" w:hAnsi="Arial" w:cs="宋体" w:hint="eastAsia"/>
          <w:kern w:val="0"/>
          <w:sz w:val="30"/>
          <w:szCs w:val="30"/>
          <w:lang w:val="zh-CN"/>
        </w:rPr>
        <w:t>作为投资标的非常危险。今年整个债券市场呈现的问题是信用分层，信用收缩问题非常严重，同业信用一旦被打破以后，整个市场信用分层非常明显，好的发行人，市场上强力追捧，弱资质或者看不懂无人问津。今年从整个市场来看，呈现出一个主要问题，一些优质企业发行价格越来越低，甚至在</w:t>
      </w:r>
      <w:r>
        <w:rPr>
          <w:rFonts w:ascii="宋体" w:eastAsia="宋体" w:hAnsi="Arial" w:cs="宋体"/>
          <w:kern w:val="0"/>
          <w:sz w:val="30"/>
          <w:szCs w:val="30"/>
          <w:lang w:val="zh-CN"/>
        </w:rPr>
        <w:t>7</w:t>
      </w:r>
      <w:r>
        <w:rPr>
          <w:rFonts w:ascii="宋体" w:eastAsia="宋体" w:hAnsi="Arial" w:cs="宋体" w:hint="eastAsia"/>
          <w:kern w:val="0"/>
          <w:sz w:val="30"/>
          <w:szCs w:val="30"/>
          <w:lang w:val="zh-CN"/>
        </w:rPr>
        <w:t>、</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份时候在招投标过程中，碰到一种现象，有一些民营企业发一年期价格低于工商银行的价格，国内有哪个企业资质能够超得过工商银行的信用资质呢？很少，从这个侧面来看，现在如果投资债券，获得信用风险相对比较低的，优质债券的价格已经远远不能覆盖理财的成本，债券本身投资需求的边际也确实在收缩。转向大宗商品来看，今年受到相关国内外因素影响，</w:t>
      </w:r>
      <w:r>
        <w:rPr>
          <w:rFonts w:ascii="Arial" w:eastAsia="宋体" w:hAnsi="Arial" w:cs="Arial"/>
          <w:kern w:val="0"/>
          <w:sz w:val="30"/>
          <w:szCs w:val="30"/>
          <w:lang w:val="zh-CN"/>
        </w:rPr>
        <w:t>CPI</w:t>
      </w:r>
      <w:r>
        <w:rPr>
          <w:rFonts w:ascii="宋体" w:eastAsia="宋体" w:hAnsi="Arial" w:cs="宋体" w:hint="eastAsia"/>
          <w:kern w:val="0"/>
          <w:sz w:val="30"/>
          <w:szCs w:val="30"/>
          <w:lang w:val="zh-CN"/>
        </w:rPr>
        <w:t>在走高，世界一些经济形势或者地缘政治的波动，比如说原油，包括巴西的矿难，甚至非洲猪瘟因素影响，大宗商品走出牛市行情，比如说黄金、白银、铁矿石今年表现非常亮眼，这个过程中也可以机构投资的眼球，我们能不能把一些资源配置到这些在阶段性布局，有阶段性良好表现的商品上去呢？我觉得也是考虑的。</w:t>
      </w:r>
    </w:p>
    <w:p w14:paraId="224D5CC6" w14:textId="63E850ED"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在投资大宗商品过程中，第四个背景，</w:t>
      </w:r>
      <w:proofErr w:type="gramStart"/>
      <w:r>
        <w:rPr>
          <w:rFonts w:ascii="宋体" w:eastAsia="宋体" w:hAnsi="Arial" w:cs="宋体" w:hint="eastAsia"/>
          <w:kern w:val="0"/>
          <w:sz w:val="30"/>
          <w:szCs w:val="30"/>
          <w:lang w:val="zh-CN"/>
        </w:rPr>
        <w:t>资管新规</w:t>
      </w:r>
      <w:proofErr w:type="gramEnd"/>
      <w:r>
        <w:rPr>
          <w:rFonts w:ascii="宋体" w:eastAsia="宋体" w:hAnsi="Arial" w:cs="宋体" w:hint="eastAsia"/>
          <w:kern w:val="0"/>
          <w:sz w:val="30"/>
          <w:szCs w:val="30"/>
          <w:lang w:val="zh-CN"/>
        </w:rPr>
        <w:t>深入推进以后，资管子公司的成立也是大势所趋，以后对于比如说银行</w:t>
      </w:r>
      <w:proofErr w:type="gramStart"/>
      <w:r>
        <w:rPr>
          <w:rFonts w:ascii="宋体" w:eastAsia="宋体" w:hAnsi="Arial" w:cs="宋体" w:hint="eastAsia"/>
          <w:kern w:val="0"/>
          <w:sz w:val="30"/>
          <w:szCs w:val="30"/>
          <w:lang w:val="zh-CN"/>
        </w:rPr>
        <w:t>资管系</w:t>
      </w:r>
      <w:proofErr w:type="gramEnd"/>
      <w:r>
        <w:rPr>
          <w:rFonts w:ascii="宋体" w:eastAsia="宋体" w:hAnsi="Arial" w:cs="宋体" w:hint="eastAsia"/>
          <w:kern w:val="0"/>
          <w:sz w:val="30"/>
          <w:szCs w:val="30"/>
          <w:lang w:val="zh-CN"/>
        </w:rPr>
        <w:t>的机构来说，配置大宗商品直接需求在哪里呢？怎样通过合理方式直接参与到市场当中来，大宗商品投资交易的规则是什么？开户流程怎么走，风险控制手段怎么走，这些都是我们在布局大</w:t>
      </w:r>
      <w:r>
        <w:rPr>
          <w:rFonts w:ascii="宋体" w:eastAsia="宋体" w:hAnsi="Arial" w:cs="宋体" w:hint="eastAsia"/>
          <w:kern w:val="0"/>
          <w:sz w:val="30"/>
          <w:szCs w:val="30"/>
          <w:lang w:val="zh-CN"/>
        </w:rPr>
        <w:lastRenderedPageBreak/>
        <w:t>宗商品过程中是绕不过去的一些问题。谢谢。</w:t>
      </w:r>
    </w:p>
    <w:p w14:paraId="0CECDC0B" w14:textId="77777777" w:rsidR="00CF498C" w:rsidRDefault="00CF498C" w:rsidP="00CF498C">
      <w:pPr>
        <w:autoSpaceDE w:val="0"/>
        <w:autoSpaceDN w:val="0"/>
        <w:adjustRightInd w:val="0"/>
        <w:jc w:val="left"/>
        <w:rPr>
          <w:rFonts w:ascii="宋体" w:eastAsia="宋体" w:hAnsi="Arial" w:cs="宋体"/>
          <w:kern w:val="0"/>
          <w:sz w:val="30"/>
          <w:szCs w:val="30"/>
          <w:lang w:val="zh-CN"/>
        </w:rPr>
      </w:pPr>
    </w:p>
    <w:p w14:paraId="75C249BD"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徐俊婷：下面，请东方证券的张总分享一下券商的经验。</w:t>
      </w:r>
    </w:p>
    <w:p w14:paraId="3993DD42" w14:textId="77777777" w:rsidR="00CF498C" w:rsidRDefault="00CF498C" w:rsidP="00CF498C">
      <w:pPr>
        <w:autoSpaceDE w:val="0"/>
        <w:autoSpaceDN w:val="0"/>
        <w:adjustRightInd w:val="0"/>
        <w:jc w:val="left"/>
        <w:rPr>
          <w:rFonts w:ascii="宋体" w:eastAsia="宋体" w:hAnsi="Arial" w:cs="宋体"/>
          <w:kern w:val="0"/>
          <w:sz w:val="30"/>
          <w:szCs w:val="30"/>
          <w:lang w:val="zh-CN"/>
        </w:rPr>
      </w:pPr>
    </w:p>
    <w:p w14:paraId="789C01B8"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张黎：谢谢，今天非常荣幸有机会在这里跟大家分享我们对大宗商品的理解。</w:t>
      </w:r>
      <w:proofErr w:type="gramStart"/>
      <w:r>
        <w:rPr>
          <w:rFonts w:ascii="宋体" w:eastAsia="宋体" w:hAnsi="Arial" w:cs="宋体" w:hint="eastAsia"/>
          <w:kern w:val="0"/>
          <w:sz w:val="30"/>
          <w:szCs w:val="30"/>
          <w:lang w:val="zh-CN"/>
        </w:rPr>
        <w:t>刚才罗处讲</w:t>
      </w:r>
      <w:proofErr w:type="gramEnd"/>
      <w:r>
        <w:rPr>
          <w:rFonts w:ascii="宋体" w:eastAsia="宋体" w:hAnsi="Arial" w:cs="宋体" w:hint="eastAsia"/>
          <w:kern w:val="0"/>
          <w:sz w:val="30"/>
          <w:szCs w:val="30"/>
          <w:lang w:val="zh-CN"/>
        </w:rPr>
        <w:t>的已经非常深刻解释了对大宗商品这个业务的需求，我觉得这三点不仅对银行适用，对券商也是非常适用的。</w:t>
      </w:r>
    </w:p>
    <w:p w14:paraId="13FADA65"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站在我们的角度来说，传统意义上的券商主要依赖权益资产，随权益资产波动而波动，所以券商靠天吃饭的特色一直改变不是特别大。从这个角度来看，大宗商品它是一个跟权益类资产相关性很低的资产，所以对券商的自营和资产管理来说是非常好的投资工具，通过投资大宗商品可以优化投资组合的波动，提高收益的质量，这是直观上的第一点。</w:t>
      </w:r>
    </w:p>
    <w:p w14:paraId="1999138F" w14:textId="08D302BD"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第二点，跟整个证券行业转型相关。这两年大家都在说证券公司往</w:t>
      </w:r>
      <w:r>
        <w:rPr>
          <w:rFonts w:ascii="Arial" w:eastAsia="宋体" w:hAnsi="Arial" w:cs="Arial"/>
          <w:kern w:val="0"/>
          <w:sz w:val="30"/>
          <w:szCs w:val="30"/>
          <w:lang w:val="zh-CN"/>
        </w:rPr>
        <w:t>FICC</w:t>
      </w:r>
      <w:r>
        <w:rPr>
          <w:rFonts w:ascii="宋体" w:eastAsia="宋体" w:hAnsi="Arial" w:cs="宋体" w:hint="eastAsia"/>
          <w:kern w:val="0"/>
          <w:sz w:val="30"/>
          <w:szCs w:val="30"/>
          <w:lang w:val="zh-CN"/>
        </w:rPr>
        <w:t>业务转，第一个</w:t>
      </w:r>
      <w:r>
        <w:rPr>
          <w:rFonts w:ascii="Arial" w:eastAsia="宋体" w:hAnsi="Arial" w:cs="Arial"/>
          <w:kern w:val="0"/>
          <w:sz w:val="30"/>
          <w:szCs w:val="30"/>
          <w:lang w:val="zh-CN"/>
        </w:rPr>
        <w:t>C</w:t>
      </w:r>
      <w:r>
        <w:rPr>
          <w:rFonts w:ascii="宋体" w:eastAsia="宋体" w:hAnsi="Arial" w:cs="宋体" w:hint="eastAsia"/>
          <w:kern w:val="0"/>
          <w:sz w:val="30"/>
          <w:szCs w:val="30"/>
          <w:lang w:val="zh-CN"/>
        </w:rPr>
        <w:t>是商品，不仅是投资标的增加商品期货，更重要的是业务模式上的转变，券商传统的业务模式是经纪业务的通道业务或者自营</w:t>
      </w:r>
      <w:proofErr w:type="gramStart"/>
      <w:r>
        <w:rPr>
          <w:rFonts w:ascii="宋体" w:eastAsia="宋体" w:hAnsi="Arial" w:cs="宋体" w:hint="eastAsia"/>
          <w:kern w:val="0"/>
          <w:sz w:val="30"/>
          <w:szCs w:val="30"/>
          <w:lang w:val="zh-CN"/>
        </w:rPr>
        <w:t>重资本</w:t>
      </w:r>
      <w:proofErr w:type="gramEnd"/>
      <w:r>
        <w:rPr>
          <w:rFonts w:ascii="宋体" w:eastAsia="宋体" w:hAnsi="Arial" w:cs="宋体" w:hint="eastAsia"/>
          <w:kern w:val="0"/>
          <w:sz w:val="30"/>
          <w:szCs w:val="30"/>
          <w:lang w:val="zh-CN"/>
        </w:rPr>
        <w:t>业务为主，商品业务是资本中介或者风险中介的业务，通过介入大宗商品业务，券商可以慢慢进入做市还有衍生品交易等等，以风险管理、资本中介的这类业务，提高证券公司还有证券行业权益类市场摆脱周期的影响，这是从证券公司本身角度。</w:t>
      </w:r>
    </w:p>
    <w:p w14:paraId="209017A3"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lastRenderedPageBreak/>
        <w:t xml:space="preserve">    </w:t>
      </w:r>
      <w:r>
        <w:rPr>
          <w:rFonts w:ascii="宋体" w:eastAsia="宋体" w:hAnsi="Arial" w:cs="宋体" w:hint="eastAsia"/>
          <w:kern w:val="0"/>
          <w:sz w:val="30"/>
          <w:szCs w:val="30"/>
          <w:lang w:val="zh-CN"/>
        </w:rPr>
        <w:t>从证券公司客户角度出发，对大宗商品需求也是非常强烈的，证券公司的客户不管是个人客户还是机构客户，还有很多上市公司，之前业务仅限于权益类业务，包括投资都是在股票上，随着股票行情波动而剧烈波动，所以大宗商品业务可以为证券公司客户提供很有利的工具，帮助客户对冲风险。从证券公司自己和证券公司的客户两方面来看，大宗商品业务都是非常有强烈需求的业务方向。谢谢。</w:t>
      </w:r>
    </w:p>
    <w:p w14:paraId="52E79504" w14:textId="77777777" w:rsidR="00CF498C" w:rsidRDefault="00CF498C" w:rsidP="00CF498C">
      <w:pPr>
        <w:autoSpaceDE w:val="0"/>
        <w:autoSpaceDN w:val="0"/>
        <w:adjustRightInd w:val="0"/>
        <w:jc w:val="left"/>
        <w:rPr>
          <w:rFonts w:ascii="宋体" w:eastAsia="宋体" w:hAnsi="Arial" w:cs="宋体"/>
          <w:kern w:val="0"/>
          <w:sz w:val="30"/>
          <w:szCs w:val="30"/>
          <w:lang w:val="zh-CN"/>
        </w:rPr>
      </w:pPr>
    </w:p>
    <w:p w14:paraId="194C9B43"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徐俊婷：谢谢张总，下面有请华夏基金的荣总做分享。</w:t>
      </w:r>
    </w:p>
    <w:p w14:paraId="2AED26E4" w14:textId="77777777" w:rsidR="00CF498C" w:rsidRDefault="00CF498C" w:rsidP="00CF498C">
      <w:pPr>
        <w:autoSpaceDE w:val="0"/>
        <w:autoSpaceDN w:val="0"/>
        <w:adjustRightInd w:val="0"/>
        <w:jc w:val="left"/>
        <w:rPr>
          <w:rFonts w:ascii="宋体" w:eastAsia="宋体" w:hAnsi="Arial" w:cs="宋体"/>
          <w:kern w:val="0"/>
          <w:sz w:val="30"/>
          <w:szCs w:val="30"/>
          <w:lang w:val="zh-CN"/>
        </w:rPr>
      </w:pPr>
    </w:p>
    <w:p w14:paraId="66F9D297" w14:textId="77777777" w:rsidR="00CF498C" w:rsidRDefault="00C3739A"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荣膺：谢谢。</w:t>
      </w:r>
      <w:r w:rsidR="00CF498C">
        <w:rPr>
          <w:rFonts w:ascii="宋体" w:eastAsia="宋体" w:hAnsi="Arial" w:cs="宋体" w:hint="eastAsia"/>
          <w:kern w:val="0"/>
          <w:sz w:val="30"/>
          <w:szCs w:val="30"/>
          <w:lang w:val="zh-CN"/>
        </w:rPr>
        <w:t>我们对于大宗商品本身配置的价值，也是从客户带给我们的反馈当中体会到的，我们的</w:t>
      </w:r>
      <w:r>
        <w:rPr>
          <w:rFonts w:ascii="宋体" w:eastAsia="宋体" w:hAnsi="Arial" w:cs="宋体" w:hint="eastAsia"/>
          <w:kern w:val="0"/>
          <w:sz w:val="30"/>
          <w:szCs w:val="30"/>
          <w:lang w:val="zh-CN"/>
        </w:rPr>
        <w:t>客户群体</w:t>
      </w:r>
      <w:r w:rsidR="00CF498C">
        <w:rPr>
          <w:rFonts w:ascii="宋体" w:eastAsia="宋体" w:hAnsi="Arial" w:cs="宋体" w:hint="eastAsia"/>
          <w:kern w:val="0"/>
          <w:sz w:val="30"/>
          <w:szCs w:val="30"/>
          <w:lang w:val="zh-CN"/>
        </w:rPr>
        <w:t>主要是两个大的类型，一个是以机构为代表的机构配置的客户群体，另外就是零售端，就是普通个人投资者，我们会感觉到在机构端，现在慢慢大家形成资产配置化的理念。在这个过程中，大宗商品是整个资产配置框架下不可或缺的环节，股票和债券所适用的时间段，还有宏观经济的背景可能都是有相对局限性的。比如说经济轮动到一定程度的时候，可能股票和债券它的潜在预期收益都有可能在大家的预期当中相应下降，这个时候如果我们缺少大宗商品非常重要的资产类别的话，整个资产配置投资收益性价比就不能够实现最大化。</w:t>
      </w:r>
    </w:p>
    <w:p w14:paraId="1910DBED" w14:textId="69AAF078"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从零售客户端，我们也能够非常深切体会到，现在客户个人</w:t>
      </w:r>
      <w:r>
        <w:rPr>
          <w:rFonts w:ascii="宋体" w:eastAsia="宋体" w:hAnsi="Arial" w:cs="宋体" w:hint="eastAsia"/>
          <w:kern w:val="0"/>
          <w:sz w:val="30"/>
          <w:szCs w:val="30"/>
          <w:lang w:val="zh-CN"/>
        </w:rPr>
        <w:lastRenderedPageBreak/>
        <w:t>也在逐渐形成资产配置化的理念，大家从原来简单购买房产，现在开始有意识把个人资产往证券化的股票、债券这样的方向上进行转移配置，这个过程中，大宗商品应该是很多个人投资者理解起来相对比较容易的品种，因为有很多是和我们周围生活息息相关。经过很多轮的行情，包括供给侧改革，后续黄金以及生猪周期性的行情，这样市场的经历，很多个人都</w:t>
      </w:r>
      <w:r w:rsidR="002E5FA6">
        <w:rPr>
          <w:rFonts w:ascii="宋体" w:eastAsia="宋体" w:hAnsi="Arial" w:cs="宋体" w:hint="eastAsia"/>
          <w:kern w:val="0"/>
          <w:sz w:val="30"/>
          <w:szCs w:val="30"/>
          <w:lang w:val="zh-CN"/>
        </w:rPr>
        <w:t>开始</w:t>
      </w:r>
      <w:r>
        <w:rPr>
          <w:rFonts w:ascii="宋体" w:eastAsia="宋体" w:hAnsi="Arial" w:cs="宋体" w:hint="eastAsia"/>
          <w:kern w:val="0"/>
          <w:sz w:val="30"/>
          <w:szCs w:val="30"/>
          <w:lang w:val="zh-CN"/>
        </w:rPr>
        <w:t>对大宗商品也开始保持非常强烈的关注度。所以，我们觉得从我们最大两个客群来说，实际上都已经开始产生对大宗商品</w:t>
      </w:r>
      <w:r w:rsidR="00C3739A">
        <w:rPr>
          <w:rFonts w:ascii="宋体" w:eastAsia="宋体" w:hAnsi="Arial" w:cs="宋体" w:hint="eastAsia"/>
          <w:kern w:val="0"/>
          <w:sz w:val="30"/>
          <w:szCs w:val="30"/>
          <w:lang w:val="zh-CN"/>
        </w:rPr>
        <w:t>有</w:t>
      </w:r>
      <w:r>
        <w:rPr>
          <w:rFonts w:ascii="宋体" w:eastAsia="宋体" w:hAnsi="Arial" w:cs="宋体" w:hint="eastAsia"/>
          <w:kern w:val="0"/>
          <w:sz w:val="30"/>
          <w:szCs w:val="30"/>
          <w:lang w:val="zh-CN"/>
        </w:rPr>
        <w:t>投资的需求，谢谢。</w:t>
      </w:r>
    </w:p>
    <w:p w14:paraId="36D1CA3F" w14:textId="77777777" w:rsidR="00CF498C" w:rsidRDefault="00CF498C" w:rsidP="00CF498C">
      <w:pPr>
        <w:autoSpaceDE w:val="0"/>
        <w:autoSpaceDN w:val="0"/>
        <w:adjustRightInd w:val="0"/>
        <w:jc w:val="left"/>
        <w:rPr>
          <w:rFonts w:ascii="宋体" w:eastAsia="宋体" w:hAnsi="Arial" w:cs="宋体"/>
          <w:kern w:val="0"/>
          <w:sz w:val="30"/>
          <w:szCs w:val="30"/>
          <w:lang w:val="zh-CN"/>
        </w:rPr>
      </w:pPr>
    </w:p>
    <w:p w14:paraId="2948A0BD"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徐俊婷：感谢荣总。下面，有请期货公司的崔总给我们分享一下。</w:t>
      </w:r>
    </w:p>
    <w:p w14:paraId="624B41EF" w14:textId="77777777" w:rsidR="00CF498C" w:rsidRDefault="00CF498C" w:rsidP="00CF498C">
      <w:pPr>
        <w:autoSpaceDE w:val="0"/>
        <w:autoSpaceDN w:val="0"/>
        <w:adjustRightInd w:val="0"/>
        <w:jc w:val="left"/>
        <w:rPr>
          <w:rFonts w:ascii="宋体" w:eastAsia="宋体" w:hAnsi="Arial" w:cs="宋体"/>
          <w:kern w:val="0"/>
          <w:sz w:val="30"/>
          <w:szCs w:val="30"/>
          <w:lang w:val="zh-CN"/>
        </w:rPr>
      </w:pPr>
    </w:p>
    <w:p w14:paraId="7C2D4E67" w14:textId="1AE94BC6" w:rsidR="00CF498C" w:rsidRDefault="00CF498C" w:rsidP="00CF498C">
      <w:pPr>
        <w:autoSpaceDE w:val="0"/>
        <w:autoSpaceDN w:val="0"/>
        <w:adjustRightInd w:val="0"/>
        <w:jc w:val="left"/>
        <w:rPr>
          <w:rFonts w:ascii="宋体" w:eastAsia="宋体" w:hAnsi="Arial" w:cs="宋体"/>
          <w:kern w:val="0"/>
          <w:sz w:val="30"/>
          <w:szCs w:val="30"/>
          <w:lang w:val="zh-CN"/>
        </w:rPr>
      </w:pPr>
      <w:proofErr w:type="gramStart"/>
      <w:r>
        <w:rPr>
          <w:rFonts w:ascii="宋体" w:eastAsia="宋体" w:hAnsi="Arial" w:cs="宋体" w:hint="eastAsia"/>
          <w:kern w:val="0"/>
          <w:sz w:val="30"/>
          <w:szCs w:val="30"/>
          <w:lang w:val="zh-CN"/>
        </w:rPr>
        <w:t>崔</w:t>
      </w:r>
      <w:proofErr w:type="gramEnd"/>
      <w:r>
        <w:rPr>
          <w:rFonts w:ascii="宋体" w:eastAsia="宋体" w:hAnsi="Arial" w:cs="宋体" w:hint="eastAsia"/>
          <w:kern w:val="0"/>
          <w:sz w:val="30"/>
          <w:szCs w:val="30"/>
          <w:lang w:val="zh-CN"/>
        </w:rPr>
        <w:t>东海：谢谢。对于大宗商品需求和供给这一块，我分三个方面。第一，从需求的角度，刚才各位也提到，现在随着</w:t>
      </w:r>
      <w:proofErr w:type="gramStart"/>
      <w:r>
        <w:rPr>
          <w:rFonts w:ascii="宋体" w:eastAsia="宋体" w:hAnsi="Arial" w:cs="宋体" w:hint="eastAsia"/>
          <w:kern w:val="0"/>
          <w:sz w:val="30"/>
          <w:szCs w:val="30"/>
          <w:lang w:val="zh-CN"/>
        </w:rPr>
        <w:t>资管新规</w:t>
      </w:r>
      <w:proofErr w:type="gramEnd"/>
      <w:r>
        <w:rPr>
          <w:rFonts w:ascii="宋体" w:eastAsia="宋体" w:hAnsi="Arial" w:cs="宋体" w:hint="eastAsia"/>
          <w:kern w:val="0"/>
          <w:sz w:val="30"/>
          <w:szCs w:val="30"/>
          <w:lang w:val="zh-CN"/>
        </w:rPr>
        <w:t>的逐步实行，整个市场对于大宗商品的需求已经越来越强烈。原来我在期货公司发行</w:t>
      </w:r>
      <w:proofErr w:type="gramStart"/>
      <w:r>
        <w:rPr>
          <w:rFonts w:ascii="宋体" w:eastAsia="宋体" w:hAnsi="Arial" w:cs="宋体" w:hint="eastAsia"/>
          <w:kern w:val="0"/>
          <w:sz w:val="30"/>
          <w:szCs w:val="30"/>
          <w:lang w:val="zh-CN"/>
        </w:rPr>
        <w:t>期货资管产品</w:t>
      </w:r>
      <w:proofErr w:type="gramEnd"/>
      <w:r>
        <w:rPr>
          <w:rFonts w:ascii="宋体" w:eastAsia="宋体" w:hAnsi="Arial" w:cs="宋体" w:hint="eastAsia"/>
          <w:kern w:val="0"/>
          <w:sz w:val="30"/>
          <w:szCs w:val="30"/>
          <w:lang w:val="zh-CN"/>
        </w:rPr>
        <w:t>的时候，在销售的时候碰到的问题，就明显感觉到我们的销售比以前方便多了，整个市场为什么对大宗商品的需求这么</w:t>
      </w:r>
      <w:r w:rsidR="00A33764">
        <w:rPr>
          <w:rFonts w:ascii="宋体" w:eastAsia="宋体" w:hAnsi="Arial" w:cs="宋体" w:hint="eastAsia"/>
          <w:kern w:val="0"/>
          <w:sz w:val="30"/>
          <w:szCs w:val="30"/>
          <w:lang w:val="zh-CN"/>
        </w:rPr>
        <w:t>强烈</w:t>
      </w:r>
      <w:r>
        <w:rPr>
          <w:rFonts w:ascii="宋体" w:eastAsia="宋体" w:hAnsi="Arial" w:cs="宋体" w:hint="eastAsia"/>
          <w:kern w:val="0"/>
          <w:sz w:val="30"/>
          <w:szCs w:val="30"/>
          <w:lang w:val="zh-CN"/>
        </w:rPr>
        <w:t>呢？作为资产重要组成部分，大宗商品特别是在整个资产配置的角度里，它是有独特的优势，比如说专业性比较强，比如收益跟其他权益类资产也好、</w:t>
      </w:r>
      <w:proofErr w:type="gramStart"/>
      <w:r>
        <w:rPr>
          <w:rFonts w:ascii="宋体" w:eastAsia="宋体" w:hAnsi="Arial" w:cs="宋体" w:hint="eastAsia"/>
          <w:kern w:val="0"/>
          <w:sz w:val="30"/>
          <w:szCs w:val="30"/>
          <w:lang w:val="zh-CN"/>
        </w:rPr>
        <w:t>固收类</w:t>
      </w:r>
      <w:proofErr w:type="gramEnd"/>
      <w:r>
        <w:rPr>
          <w:rFonts w:ascii="宋体" w:eastAsia="宋体" w:hAnsi="Arial" w:cs="宋体" w:hint="eastAsia"/>
          <w:kern w:val="0"/>
          <w:sz w:val="30"/>
          <w:szCs w:val="30"/>
          <w:lang w:val="zh-CN"/>
        </w:rPr>
        <w:t>资产也好，收益类匹配度不一致，这样可以更好平衡客户的收益。从供给的角度来讲，我们坐在台上基本都是供给方，所以供给的丰富程度是非常丰富的。从银行角度来讲，有存款，银行理财，从券商角</w:t>
      </w:r>
      <w:r>
        <w:rPr>
          <w:rFonts w:ascii="宋体" w:eastAsia="宋体" w:hAnsi="Arial" w:cs="宋体" w:hint="eastAsia"/>
          <w:kern w:val="0"/>
          <w:sz w:val="30"/>
          <w:szCs w:val="30"/>
          <w:lang w:val="zh-CN"/>
        </w:rPr>
        <w:lastRenderedPageBreak/>
        <w:t>度来讲有收益凭证，从期货角度来讲，</w:t>
      </w:r>
      <w:proofErr w:type="gramStart"/>
      <w:r>
        <w:rPr>
          <w:rFonts w:ascii="宋体" w:eastAsia="宋体" w:hAnsi="Arial" w:cs="宋体" w:hint="eastAsia"/>
          <w:kern w:val="0"/>
          <w:sz w:val="30"/>
          <w:szCs w:val="30"/>
          <w:lang w:val="zh-CN"/>
        </w:rPr>
        <w:t>期货资管一</w:t>
      </w:r>
      <w:proofErr w:type="gramEnd"/>
      <w:r>
        <w:rPr>
          <w:rFonts w:ascii="宋体" w:eastAsia="宋体" w:hAnsi="Arial" w:cs="宋体" w:hint="eastAsia"/>
          <w:kern w:val="0"/>
          <w:sz w:val="30"/>
          <w:szCs w:val="30"/>
          <w:lang w:val="zh-CN"/>
        </w:rPr>
        <w:t>开始天然作为大宗商品供应的主体。</w:t>
      </w:r>
    </w:p>
    <w:p w14:paraId="7125CACA"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第二，从风险角度来讲，大宗商品可以提供产品丰富度是很多的。我们可以提供</w:t>
      </w:r>
      <w:proofErr w:type="gramStart"/>
      <w:r>
        <w:rPr>
          <w:rFonts w:ascii="宋体" w:eastAsia="宋体" w:hAnsi="Arial" w:cs="宋体" w:hint="eastAsia"/>
          <w:kern w:val="0"/>
          <w:sz w:val="30"/>
          <w:szCs w:val="30"/>
          <w:lang w:val="zh-CN"/>
        </w:rPr>
        <w:t>固收类</w:t>
      </w:r>
      <w:proofErr w:type="gramEnd"/>
      <w:r>
        <w:rPr>
          <w:rFonts w:ascii="宋体" w:eastAsia="宋体" w:hAnsi="Arial" w:cs="宋体" w:hint="eastAsia"/>
          <w:kern w:val="0"/>
          <w:sz w:val="30"/>
          <w:szCs w:val="30"/>
          <w:lang w:val="zh-CN"/>
        </w:rPr>
        <w:t>的，虽然载体是大宗商品，但是我们可以提供</w:t>
      </w:r>
      <w:proofErr w:type="gramStart"/>
      <w:r>
        <w:rPr>
          <w:rFonts w:ascii="宋体" w:eastAsia="宋体" w:hAnsi="Arial" w:cs="宋体" w:hint="eastAsia"/>
          <w:kern w:val="0"/>
          <w:sz w:val="30"/>
          <w:szCs w:val="30"/>
          <w:lang w:val="zh-CN"/>
        </w:rPr>
        <w:t>固收类</w:t>
      </w:r>
      <w:proofErr w:type="gramEnd"/>
      <w:r>
        <w:rPr>
          <w:rFonts w:ascii="宋体" w:eastAsia="宋体" w:hAnsi="Arial" w:cs="宋体" w:hint="eastAsia"/>
          <w:kern w:val="0"/>
          <w:sz w:val="30"/>
          <w:szCs w:val="30"/>
          <w:lang w:val="zh-CN"/>
        </w:rPr>
        <w:t>的产品。当然也可以</w:t>
      </w:r>
      <w:proofErr w:type="gramStart"/>
      <w:r>
        <w:rPr>
          <w:rFonts w:ascii="宋体" w:eastAsia="宋体" w:hAnsi="Arial" w:cs="宋体" w:hint="eastAsia"/>
          <w:kern w:val="0"/>
          <w:sz w:val="30"/>
          <w:szCs w:val="30"/>
          <w:lang w:val="zh-CN"/>
        </w:rPr>
        <w:t>提供固收</w:t>
      </w:r>
      <w:proofErr w:type="gramEnd"/>
      <w:r>
        <w:rPr>
          <w:rFonts w:ascii="宋体" w:eastAsia="宋体" w:hAnsi="Arial" w:cs="宋体"/>
          <w:kern w:val="0"/>
          <w:sz w:val="30"/>
          <w:szCs w:val="30"/>
          <w:lang w:val="zh-CN"/>
        </w:rPr>
        <w:t>+</w:t>
      </w:r>
      <w:r>
        <w:rPr>
          <w:rFonts w:ascii="宋体" w:eastAsia="宋体" w:hAnsi="Arial" w:cs="宋体" w:hint="eastAsia"/>
          <w:kern w:val="0"/>
          <w:sz w:val="30"/>
          <w:szCs w:val="30"/>
          <w:lang w:val="zh-CN"/>
        </w:rPr>
        <w:t>浮动，甚至浮动的产品。</w:t>
      </w:r>
    </w:p>
    <w:p w14:paraId="51E18D82" w14:textId="64288B5A"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第三，大宗商品可以给市场提供的丰富度是非常多的。今年大家也看到，建国七十周年，国内期货市场上市的期货品种加期权</w:t>
      </w:r>
      <w:r w:rsidR="008152DF">
        <w:rPr>
          <w:rFonts w:ascii="宋体" w:eastAsia="宋体" w:hAnsi="Arial" w:cs="宋体" w:hint="eastAsia"/>
          <w:kern w:val="0"/>
          <w:sz w:val="30"/>
          <w:szCs w:val="30"/>
          <w:lang w:val="zh-CN"/>
        </w:rPr>
        <w:t>品种</w:t>
      </w:r>
      <w:r>
        <w:rPr>
          <w:rFonts w:ascii="宋体" w:eastAsia="宋体" w:hAnsi="Arial" w:cs="宋体" w:hint="eastAsia"/>
          <w:kern w:val="0"/>
          <w:sz w:val="30"/>
          <w:szCs w:val="30"/>
          <w:lang w:val="zh-CN"/>
        </w:rPr>
        <w:t>也正好达到七十个品种，七十个品种里面，我们可以单独拿出来任何一个品种作为一个产品，也可以组合一个系列产品，甚至可以组成综合类的产品。所以，大宗商品从供给的角度来讲，现在市场是非常丰富的。</w:t>
      </w:r>
    </w:p>
    <w:p w14:paraId="54FEA43E"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从需求和供给匹配度来讲，目前这条路，虽然说比以前匹配度好很多，整体来说，从产品供给方还是把更多精力放在设计、路</w:t>
      </w:r>
      <w:proofErr w:type="gramStart"/>
      <w:r>
        <w:rPr>
          <w:rFonts w:ascii="宋体" w:eastAsia="宋体" w:hAnsi="Arial" w:cs="宋体" w:hint="eastAsia"/>
          <w:kern w:val="0"/>
          <w:sz w:val="30"/>
          <w:szCs w:val="30"/>
          <w:lang w:val="zh-CN"/>
        </w:rPr>
        <w:t>演跟推广跟成立</w:t>
      </w:r>
      <w:proofErr w:type="gramEnd"/>
      <w:r>
        <w:rPr>
          <w:rFonts w:ascii="宋体" w:eastAsia="宋体" w:hAnsi="Arial" w:cs="宋体" w:hint="eastAsia"/>
          <w:kern w:val="0"/>
          <w:sz w:val="30"/>
          <w:szCs w:val="30"/>
          <w:lang w:val="zh-CN"/>
        </w:rPr>
        <w:t>上。我们</w:t>
      </w:r>
      <w:r w:rsidR="00C3739A">
        <w:rPr>
          <w:rFonts w:ascii="宋体" w:eastAsia="宋体" w:hAnsi="Arial" w:cs="宋体" w:hint="eastAsia"/>
          <w:kern w:val="0"/>
          <w:sz w:val="30"/>
          <w:szCs w:val="30"/>
          <w:lang w:val="zh-CN"/>
        </w:rPr>
        <w:t>从</w:t>
      </w:r>
      <w:r>
        <w:rPr>
          <w:rFonts w:ascii="宋体" w:eastAsia="宋体" w:hAnsi="Arial" w:cs="宋体" w:hint="eastAsia"/>
          <w:kern w:val="0"/>
          <w:sz w:val="30"/>
          <w:szCs w:val="30"/>
          <w:lang w:val="zh-CN"/>
        </w:rPr>
        <w:t>供给的角度来讲，跟客户定制化的需求还是有一段路需要走的，这个中间需要市场培育过程</w:t>
      </w:r>
      <w:r w:rsidR="00C3739A">
        <w:rPr>
          <w:rFonts w:ascii="宋体" w:eastAsia="宋体" w:hAnsi="Arial" w:cs="宋体" w:hint="eastAsia"/>
          <w:kern w:val="0"/>
          <w:sz w:val="30"/>
          <w:szCs w:val="30"/>
          <w:lang w:val="zh-CN"/>
        </w:rPr>
        <w:t>，</w:t>
      </w:r>
      <w:r>
        <w:rPr>
          <w:rFonts w:ascii="宋体" w:eastAsia="宋体" w:hAnsi="Arial" w:cs="宋体" w:hint="eastAsia"/>
          <w:kern w:val="0"/>
          <w:sz w:val="30"/>
          <w:szCs w:val="30"/>
          <w:lang w:val="zh-CN"/>
        </w:rPr>
        <w:t>像今天大会就是很好的平台。</w:t>
      </w:r>
    </w:p>
    <w:p w14:paraId="47EFCD91" w14:textId="77777777" w:rsidR="00CF498C" w:rsidRDefault="00CF498C" w:rsidP="00CF498C">
      <w:pPr>
        <w:autoSpaceDE w:val="0"/>
        <w:autoSpaceDN w:val="0"/>
        <w:adjustRightInd w:val="0"/>
        <w:jc w:val="left"/>
        <w:rPr>
          <w:rFonts w:ascii="宋体" w:eastAsia="宋体" w:hAnsi="Arial" w:cs="宋体"/>
          <w:kern w:val="0"/>
          <w:sz w:val="30"/>
          <w:szCs w:val="30"/>
          <w:lang w:val="zh-CN"/>
        </w:rPr>
      </w:pPr>
    </w:p>
    <w:p w14:paraId="55AE14DB"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徐俊婷：非常感谢四位嘉宾给我们传递了一个信息，就是大类资产配置中，大宗商品投资是一个重要组成部分，但是各个金融机构侧重点又有所不同。</w:t>
      </w:r>
    </w:p>
    <w:p w14:paraId="126305F4"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下一个问题，我们想请华夏基金的荣总来回答，</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w:t>
      </w:r>
      <w:r>
        <w:rPr>
          <w:rFonts w:ascii="宋体" w:eastAsia="宋体" w:hAnsi="Arial" w:cs="宋体"/>
          <w:kern w:val="0"/>
          <w:sz w:val="30"/>
          <w:szCs w:val="30"/>
          <w:lang w:val="zh-CN"/>
        </w:rPr>
        <w:t>27</w:t>
      </w:r>
      <w:r>
        <w:rPr>
          <w:rFonts w:ascii="宋体" w:eastAsia="宋体" w:hAnsi="Arial" w:cs="宋体" w:hint="eastAsia"/>
          <w:kern w:val="0"/>
          <w:sz w:val="30"/>
          <w:szCs w:val="30"/>
          <w:lang w:val="zh-CN"/>
        </w:rPr>
        <w:t>日，</w:t>
      </w:r>
      <w:r>
        <w:rPr>
          <w:rFonts w:ascii="宋体" w:eastAsia="宋体" w:hAnsi="Arial" w:cs="宋体" w:hint="eastAsia"/>
          <w:kern w:val="0"/>
          <w:sz w:val="30"/>
          <w:szCs w:val="30"/>
          <w:lang w:val="zh-CN"/>
        </w:rPr>
        <w:lastRenderedPageBreak/>
        <w:t>首批</w:t>
      </w:r>
      <w:r>
        <w:rPr>
          <w:rFonts w:ascii="宋体" w:eastAsia="宋体" w:hAnsi="Arial" w:cs="宋体"/>
          <w:kern w:val="0"/>
          <w:sz w:val="30"/>
          <w:szCs w:val="30"/>
          <w:lang w:val="zh-CN"/>
        </w:rPr>
        <w:t>3</w:t>
      </w:r>
      <w:r>
        <w:rPr>
          <w:rFonts w:ascii="宋体" w:eastAsia="宋体" w:hAnsi="Arial" w:cs="宋体" w:hint="eastAsia"/>
          <w:kern w:val="0"/>
          <w:sz w:val="30"/>
          <w:szCs w:val="30"/>
          <w:lang w:val="zh-CN"/>
        </w:rPr>
        <w:t>只商品基金已经获批，现在华夏基金的饲料豆</w:t>
      </w:r>
      <w:proofErr w:type="gramStart"/>
      <w:r>
        <w:rPr>
          <w:rFonts w:ascii="宋体" w:eastAsia="宋体" w:hAnsi="Arial" w:cs="宋体" w:hint="eastAsia"/>
          <w:kern w:val="0"/>
          <w:sz w:val="30"/>
          <w:szCs w:val="30"/>
          <w:lang w:val="zh-CN"/>
        </w:rPr>
        <w:t>粕</w:t>
      </w:r>
      <w:proofErr w:type="gramEnd"/>
      <w:r>
        <w:rPr>
          <w:rFonts w:ascii="Arial" w:eastAsia="宋体" w:hAnsi="Arial" w:cs="Arial"/>
          <w:kern w:val="0"/>
          <w:sz w:val="30"/>
          <w:szCs w:val="30"/>
          <w:lang w:val="zh-CN"/>
        </w:rPr>
        <w:t>ETF</w:t>
      </w:r>
      <w:proofErr w:type="gramStart"/>
      <w:r>
        <w:rPr>
          <w:rFonts w:ascii="宋体" w:eastAsia="宋体" w:hAnsi="Arial" w:cs="宋体" w:hint="eastAsia"/>
          <w:kern w:val="0"/>
          <w:sz w:val="30"/>
          <w:szCs w:val="30"/>
          <w:lang w:val="zh-CN"/>
        </w:rPr>
        <w:t>正在认筹过程</w:t>
      </w:r>
      <w:proofErr w:type="gramEnd"/>
      <w:r>
        <w:rPr>
          <w:rFonts w:ascii="宋体" w:eastAsia="宋体" w:hAnsi="Arial" w:cs="宋体" w:hint="eastAsia"/>
          <w:kern w:val="0"/>
          <w:sz w:val="30"/>
          <w:szCs w:val="30"/>
          <w:lang w:val="zh-CN"/>
        </w:rPr>
        <w:t>中，这个问题就想问荣总，市场对于商品期货</w:t>
      </w:r>
      <w:r>
        <w:rPr>
          <w:rFonts w:ascii="Arial" w:eastAsia="宋体" w:hAnsi="Arial" w:cs="Arial"/>
          <w:kern w:val="0"/>
          <w:sz w:val="30"/>
          <w:szCs w:val="30"/>
          <w:lang w:val="zh-CN"/>
        </w:rPr>
        <w:t>ETF</w:t>
      </w:r>
      <w:r>
        <w:rPr>
          <w:rFonts w:ascii="宋体" w:eastAsia="宋体" w:hAnsi="Arial" w:cs="宋体" w:hint="eastAsia"/>
          <w:kern w:val="0"/>
          <w:sz w:val="30"/>
          <w:szCs w:val="30"/>
          <w:lang w:val="zh-CN"/>
        </w:rPr>
        <w:t>，特别是农产品</w:t>
      </w:r>
      <w:r>
        <w:rPr>
          <w:rFonts w:ascii="Arial" w:eastAsia="宋体" w:hAnsi="Arial" w:cs="Arial"/>
          <w:kern w:val="0"/>
          <w:sz w:val="30"/>
          <w:szCs w:val="30"/>
          <w:lang w:val="zh-CN"/>
        </w:rPr>
        <w:t>ETF</w:t>
      </w:r>
      <w:r>
        <w:rPr>
          <w:rFonts w:ascii="宋体" w:eastAsia="宋体" w:hAnsi="Arial" w:cs="宋体" w:hint="eastAsia"/>
          <w:kern w:val="0"/>
          <w:sz w:val="30"/>
          <w:szCs w:val="30"/>
          <w:lang w:val="zh-CN"/>
        </w:rPr>
        <w:t>有怎样的需求，豆</w:t>
      </w:r>
      <w:proofErr w:type="gramStart"/>
      <w:r>
        <w:rPr>
          <w:rFonts w:ascii="宋体" w:eastAsia="宋体" w:hAnsi="Arial" w:cs="宋体" w:hint="eastAsia"/>
          <w:kern w:val="0"/>
          <w:sz w:val="30"/>
          <w:szCs w:val="30"/>
          <w:lang w:val="zh-CN"/>
        </w:rPr>
        <w:t>粕</w:t>
      </w:r>
      <w:proofErr w:type="gramEnd"/>
      <w:r>
        <w:rPr>
          <w:rFonts w:ascii="Arial" w:eastAsia="宋体" w:hAnsi="Arial" w:cs="Arial"/>
          <w:kern w:val="0"/>
          <w:sz w:val="30"/>
          <w:szCs w:val="30"/>
          <w:lang w:val="zh-CN"/>
        </w:rPr>
        <w:t>ETF</w:t>
      </w:r>
      <w:r>
        <w:rPr>
          <w:rFonts w:ascii="宋体" w:eastAsia="宋体" w:hAnsi="Arial" w:cs="宋体" w:hint="eastAsia"/>
          <w:kern w:val="0"/>
          <w:sz w:val="30"/>
          <w:szCs w:val="30"/>
          <w:lang w:val="zh-CN"/>
        </w:rPr>
        <w:t>在产品设计上有哪些亮点呢？</w:t>
      </w:r>
    </w:p>
    <w:p w14:paraId="7BE826CC" w14:textId="77777777" w:rsidR="00CF498C" w:rsidRDefault="00CF498C" w:rsidP="00CF498C">
      <w:pPr>
        <w:autoSpaceDE w:val="0"/>
        <w:autoSpaceDN w:val="0"/>
        <w:adjustRightInd w:val="0"/>
        <w:jc w:val="left"/>
        <w:rPr>
          <w:rFonts w:ascii="宋体" w:eastAsia="宋体" w:hAnsi="Arial" w:cs="宋体"/>
          <w:kern w:val="0"/>
          <w:sz w:val="30"/>
          <w:szCs w:val="30"/>
          <w:lang w:val="zh-CN"/>
        </w:rPr>
      </w:pPr>
    </w:p>
    <w:p w14:paraId="1425530D"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荣膺：谢谢。我们这边开发的是农产品的</w:t>
      </w:r>
      <w:r>
        <w:rPr>
          <w:rFonts w:ascii="Arial" w:eastAsia="宋体" w:hAnsi="Arial" w:cs="Arial"/>
          <w:kern w:val="0"/>
          <w:sz w:val="30"/>
          <w:szCs w:val="30"/>
          <w:lang w:val="zh-CN"/>
        </w:rPr>
        <w:t>ETF</w:t>
      </w:r>
      <w:r>
        <w:rPr>
          <w:rFonts w:ascii="宋体" w:eastAsia="宋体" w:hAnsi="Arial" w:cs="宋体" w:hint="eastAsia"/>
          <w:kern w:val="0"/>
          <w:sz w:val="30"/>
          <w:szCs w:val="30"/>
          <w:lang w:val="zh-CN"/>
        </w:rPr>
        <w:t>，我觉得市场上面对于农产品类的</w:t>
      </w:r>
      <w:r>
        <w:rPr>
          <w:rFonts w:ascii="Arial" w:eastAsia="宋体" w:hAnsi="Arial" w:cs="Arial"/>
          <w:kern w:val="0"/>
          <w:sz w:val="30"/>
          <w:szCs w:val="30"/>
          <w:lang w:val="zh-CN"/>
        </w:rPr>
        <w:t>ETF</w:t>
      </w:r>
      <w:r>
        <w:rPr>
          <w:rFonts w:ascii="宋体" w:eastAsia="宋体" w:hAnsi="Arial" w:cs="宋体" w:hint="eastAsia"/>
          <w:kern w:val="0"/>
          <w:sz w:val="30"/>
          <w:szCs w:val="30"/>
          <w:lang w:val="zh-CN"/>
        </w:rPr>
        <w:t>需求还是非常显而易见，一个就是农产品这个品类，它本身的走势跟工业品、贵金属本身有很大的差异化。它和股票、债券之间的相关性都比较低。所以，从这个角度来说，一个资产组合里面加入农产品可以很好提高资产配置有效前沿，就是在维持一个相同波动率情况下，整个组合可以有更高的投资收益，这是一个最大的一块需求来源。</w:t>
      </w:r>
    </w:p>
    <w:p w14:paraId="76EFE5C6" w14:textId="2D4C8EDF"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第二，农产品和工业品还不太一样，它和国家</w:t>
      </w:r>
      <w:r>
        <w:rPr>
          <w:rFonts w:ascii="Arial" w:eastAsia="宋体" w:hAnsi="Arial" w:cs="Arial"/>
          <w:kern w:val="0"/>
          <w:sz w:val="30"/>
          <w:szCs w:val="30"/>
          <w:lang w:val="zh-CN"/>
        </w:rPr>
        <w:t>CPI</w:t>
      </w:r>
      <w:r>
        <w:rPr>
          <w:rFonts w:ascii="宋体" w:eastAsia="宋体" w:hAnsi="Arial" w:cs="宋体" w:hint="eastAsia"/>
          <w:kern w:val="0"/>
          <w:sz w:val="30"/>
          <w:szCs w:val="30"/>
          <w:lang w:val="zh-CN"/>
        </w:rPr>
        <w:t>关联度相对比较高。我们知道在证券市场里面，其实是不缺乏能够有效对抗</w:t>
      </w:r>
      <w:r>
        <w:rPr>
          <w:rFonts w:ascii="Arial" w:eastAsia="宋体" w:hAnsi="Arial" w:cs="Arial"/>
          <w:kern w:val="0"/>
          <w:sz w:val="30"/>
          <w:szCs w:val="30"/>
          <w:lang w:val="zh-CN"/>
        </w:rPr>
        <w:t>PPI</w:t>
      </w:r>
      <w:r>
        <w:rPr>
          <w:rFonts w:ascii="宋体" w:eastAsia="宋体" w:hAnsi="Arial" w:cs="宋体" w:hint="eastAsia"/>
          <w:kern w:val="0"/>
          <w:sz w:val="30"/>
          <w:szCs w:val="30"/>
          <w:lang w:val="zh-CN"/>
        </w:rPr>
        <w:t>上升风险的股票品种。但是，我们对于能够防范</w:t>
      </w:r>
      <w:r>
        <w:rPr>
          <w:rFonts w:ascii="Arial" w:eastAsia="宋体" w:hAnsi="Arial" w:cs="Arial"/>
          <w:kern w:val="0"/>
          <w:sz w:val="30"/>
          <w:szCs w:val="30"/>
          <w:lang w:val="zh-CN"/>
        </w:rPr>
        <w:t>CPI</w:t>
      </w:r>
      <w:r>
        <w:rPr>
          <w:rFonts w:ascii="宋体" w:eastAsia="宋体" w:hAnsi="Arial" w:cs="宋体" w:hint="eastAsia"/>
          <w:kern w:val="0"/>
          <w:sz w:val="30"/>
          <w:szCs w:val="30"/>
          <w:lang w:val="zh-CN"/>
        </w:rPr>
        <w:t>上升的风险品种其实是有局限的，特别是比如说大家也关注到生猪周期来的时候，作为股票投资者，除了购买生猪的养殖企业的股票之外，后续行情继续演化下去，养殖企业的相应风险也开始上升的时候，我们突然间觉得没有一个很好的进一步对抗通胀风险的投资工具。这个时候农产品它能够起到很好的功能，我们就看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的指数，豆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指数在过去</w:t>
      </w:r>
      <w:r>
        <w:rPr>
          <w:rFonts w:ascii="宋体" w:eastAsia="宋体" w:hAnsi="Arial" w:cs="宋体"/>
          <w:kern w:val="0"/>
          <w:sz w:val="30"/>
          <w:szCs w:val="30"/>
          <w:lang w:val="zh-CN"/>
        </w:rPr>
        <w:t>2013</w:t>
      </w:r>
      <w:r>
        <w:rPr>
          <w:rFonts w:ascii="宋体" w:eastAsia="宋体" w:hAnsi="Arial" w:cs="宋体" w:hint="eastAsia"/>
          <w:kern w:val="0"/>
          <w:sz w:val="30"/>
          <w:szCs w:val="30"/>
          <w:lang w:val="zh-CN"/>
        </w:rPr>
        <w:t>年到现在的行情里面，每年</w:t>
      </w:r>
      <w:proofErr w:type="gramStart"/>
      <w:r>
        <w:rPr>
          <w:rFonts w:ascii="宋体" w:eastAsia="宋体" w:hAnsi="Arial" w:cs="宋体" w:hint="eastAsia"/>
          <w:kern w:val="0"/>
          <w:sz w:val="30"/>
          <w:szCs w:val="30"/>
          <w:lang w:val="zh-CN"/>
        </w:rPr>
        <w:t>年</w:t>
      </w:r>
      <w:proofErr w:type="gramEnd"/>
      <w:r>
        <w:rPr>
          <w:rFonts w:ascii="宋体" w:eastAsia="宋体" w:hAnsi="Arial" w:cs="宋体" w:hint="eastAsia"/>
          <w:kern w:val="0"/>
          <w:sz w:val="30"/>
          <w:szCs w:val="30"/>
          <w:lang w:val="zh-CN"/>
        </w:rPr>
        <w:t>化收益率能够达到</w:t>
      </w:r>
      <w:r>
        <w:rPr>
          <w:rFonts w:ascii="宋体" w:eastAsia="宋体" w:hAnsi="Arial" w:cs="宋体"/>
          <w:kern w:val="0"/>
          <w:sz w:val="30"/>
          <w:szCs w:val="30"/>
          <w:lang w:val="zh-CN"/>
        </w:rPr>
        <w:t>7%</w:t>
      </w:r>
      <w:r>
        <w:rPr>
          <w:rFonts w:ascii="宋体" w:eastAsia="宋体" w:hAnsi="Arial" w:cs="宋体" w:hint="eastAsia"/>
          <w:kern w:val="0"/>
          <w:sz w:val="30"/>
          <w:szCs w:val="30"/>
          <w:lang w:val="zh-CN"/>
        </w:rPr>
        <w:t>，这样长期统计下来，实际上是能够战胜</w:t>
      </w:r>
      <w:r>
        <w:rPr>
          <w:rFonts w:ascii="Arial" w:eastAsia="宋体" w:hAnsi="Arial" w:cs="Arial"/>
          <w:kern w:val="0"/>
          <w:sz w:val="30"/>
          <w:szCs w:val="30"/>
          <w:lang w:val="zh-CN"/>
        </w:rPr>
        <w:t>CPI</w:t>
      </w:r>
      <w:r>
        <w:rPr>
          <w:rFonts w:ascii="宋体" w:eastAsia="宋体" w:hAnsi="Arial" w:cs="宋体" w:hint="eastAsia"/>
          <w:kern w:val="0"/>
          <w:sz w:val="30"/>
          <w:szCs w:val="30"/>
          <w:lang w:val="zh-CN"/>
        </w:rPr>
        <w:lastRenderedPageBreak/>
        <w:t>的，至少老百姓可以买这个来对抗</w:t>
      </w:r>
      <w:r>
        <w:rPr>
          <w:rFonts w:ascii="Arial" w:eastAsia="宋体" w:hAnsi="Arial" w:cs="Arial"/>
          <w:kern w:val="0"/>
          <w:sz w:val="30"/>
          <w:szCs w:val="30"/>
          <w:lang w:val="zh-CN"/>
        </w:rPr>
        <w:t>CPI</w:t>
      </w:r>
      <w:r>
        <w:rPr>
          <w:rFonts w:ascii="宋体" w:eastAsia="宋体" w:hAnsi="Arial" w:cs="宋体" w:hint="eastAsia"/>
          <w:kern w:val="0"/>
          <w:sz w:val="30"/>
          <w:szCs w:val="30"/>
          <w:lang w:val="zh-CN"/>
        </w:rPr>
        <w:t>的风险。</w:t>
      </w:r>
    </w:p>
    <w:p w14:paraId="6C4EC4C7"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第三，就是我们现在发现居民也非常关注全球化、国际化投资的视野。我们知道农产品里的旗舰品种就是豆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，这个品种是全球化定价的商品，它</w:t>
      </w:r>
      <w:proofErr w:type="gramStart"/>
      <w:r>
        <w:rPr>
          <w:rFonts w:ascii="宋体" w:eastAsia="宋体" w:hAnsi="Arial" w:cs="宋体" w:hint="eastAsia"/>
          <w:kern w:val="0"/>
          <w:sz w:val="30"/>
          <w:szCs w:val="30"/>
          <w:lang w:val="zh-CN"/>
        </w:rPr>
        <w:t>跟海外</w:t>
      </w:r>
      <w:proofErr w:type="gramEnd"/>
      <w:r>
        <w:rPr>
          <w:rFonts w:ascii="宋体" w:eastAsia="宋体" w:hAnsi="Arial" w:cs="宋体" w:hint="eastAsia"/>
          <w:kern w:val="0"/>
          <w:sz w:val="30"/>
          <w:szCs w:val="30"/>
          <w:lang w:val="zh-CN"/>
        </w:rPr>
        <w:t>大豆行情走势密切相关。所以，个人投资者拿了农产品豆</w:t>
      </w:r>
      <w:proofErr w:type="gramStart"/>
      <w:r>
        <w:rPr>
          <w:rFonts w:ascii="宋体" w:eastAsia="宋体" w:hAnsi="Arial" w:cs="宋体" w:hint="eastAsia"/>
          <w:kern w:val="0"/>
          <w:sz w:val="30"/>
          <w:szCs w:val="30"/>
          <w:lang w:val="zh-CN"/>
        </w:rPr>
        <w:t>粕</w:t>
      </w:r>
      <w:proofErr w:type="gramEnd"/>
      <w:r>
        <w:rPr>
          <w:rFonts w:ascii="Arial" w:eastAsia="宋体" w:hAnsi="Arial" w:cs="Arial"/>
          <w:kern w:val="0"/>
          <w:sz w:val="30"/>
          <w:szCs w:val="30"/>
          <w:lang w:val="zh-CN"/>
        </w:rPr>
        <w:t>ETF</w:t>
      </w:r>
      <w:r>
        <w:rPr>
          <w:rFonts w:ascii="宋体" w:eastAsia="宋体" w:hAnsi="Arial" w:cs="宋体" w:hint="eastAsia"/>
          <w:kern w:val="0"/>
          <w:sz w:val="30"/>
          <w:szCs w:val="30"/>
          <w:lang w:val="zh-CN"/>
        </w:rPr>
        <w:t>以后，实际上也是一种海外投资的布局，资产是全球化的投资。</w:t>
      </w:r>
    </w:p>
    <w:p w14:paraId="24DFFD35"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第四，交易性的需求。这在金融市场端是非常突出的，豆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因为有大豆种植周期，所以从供给端天然就会有每年波段性行情存在，包括需求端可能也和生猪周期相关。所以这样就带来这个品种天然就会有长期波段性交易的机会。很多金融市场的投资者是非常希望能有一个品种，能够让他去做交易型的投资，从而增厚资产收益。所以，总的来说，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期货的</w:t>
      </w:r>
      <w:r>
        <w:rPr>
          <w:rFonts w:ascii="Arial" w:eastAsia="宋体" w:hAnsi="Arial" w:cs="Arial"/>
          <w:kern w:val="0"/>
          <w:sz w:val="30"/>
          <w:szCs w:val="30"/>
          <w:lang w:val="zh-CN"/>
        </w:rPr>
        <w:t>ETF</w:t>
      </w:r>
      <w:r>
        <w:rPr>
          <w:rFonts w:ascii="宋体" w:eastAsia="宋体" w:hAnsi="Arial" w:cs="宋体" w:hint="eastAsia"/>
          <w:kern w:val="0"/>
          <w:sz w:val="30"/>
          <w:szCs w:val="30"/>
          <w:lang w:val="zh-CN"/>
        </w:rPr>
        <w:t>它的需求</w:t>
      </w:r>
      <w:proofErr w:type="gramStart"/>
      <w:r>
        <w:rPr>
          <w:rFonts w:ascii="宋体" w:eastAsia="宋体" w:hAnsi="Arial" w:cs="宋体" w:hint="eastAsia"/>
          <w:kern w:val="0"/>
          <w:sz w:val="30"/>
          <w:szCs w:val="30"/>
          <w:lang w:val="zh-CN"/>
        </w:rPr>
        <w:t>端主要</w:t>
      </w:r>
      <w:proofErr w:type="gramEnd"/>
      <w:r>
        <w:rPr>
          <w:rFonts w:ascii="宋体" w:eastAsia="宋体" w:hAnsi="Arial" w:cs="宋体" w:hint="eastAsia"/>
          <w:kern w:val="0"/>
          <w:sz w:val="30"/>
          <w:szCs w:val="30"/>
          <w:lang w:val="zh-CN"/>
        </w:rPr>
        <w:t>来自于刚才说的这四个方面。</w:t>
      </w:r>
    </w:p>
    <w:p w14:paraId="400197EC"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我们这个产品的设计是国内第一个农产品的期货的</w:t>
      </w:r>
      <w:r>
        <w:rPr>
          <w:rFonts w:ascii="Arial" w:eastAsia="宋体" w:hAnsi="Arial" w:cs="Arial"/>
          <w:kern w:val="0"/>
          <w:sz w:val="30"/>
          <w:szCs w:val="30"/>
          <w:lang w:val="zh-CN"/>
        </w:rPr>
        <w:t>ETF</w:t>
      </w:r>
      <w:r>
        <w:rPr>
          <w:rFonts w:ascii="宋体" w:eastAsia="宋体" w:hAnsi="Arial" w:cs="宋体" w:hint="eastAsia"/>
          <w:kern w:val="0"/>
          <w:sz w:val="30"/>
          <w:szCs w:val="30"/>
          <w:lang w:val="zh-CN"/>
        </w:rPr>
        <w:t>，它第一个特点，就是它跟踪的标的指数是大商所豆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期货价格指数。我们知道豆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期货是有农产品</w:t>
      </w:r>
      <w:r w:rsidR="00C3739A">
        <w:rPr>
          <w:rFonts w:ascii="宋体" w:eastAsia="宋体" w:hAnsi="Arial" w:cs="宋体" w:hint="eastAsia"/>
          <w:kern w:val="0"/>
          <w:sz w:val="30"/>
          <w:szCs w:val="30"/>
          <w:lang w:val="zh-CN"/>
        </w:rPr>
        <w:t>展</w:t>
      </w:r>
      <w:r>
        <w:rPr>
          <w:rFonts w:ascii="宋体" w:eastAsia="宋体" w:hAnsi="Arial" w:cs="宋体" w:hint="eastAsia"/>
          <w:kern w:val="0"/>
          <w:sz w:val="30"/>
          <w:szCs w:val="30"/>
          <w:lang w:val="zh-CN"/>
        </w:rPr>
        <w:t>期的天然现象，指数设计时候会平滑不同合约</w:t>
      </w:r>
      <w:r w:rsidR="00C3739A">
        <w:rPr>
          <w:rFonts w:ascii="宋体" w:eastAsia="宋体" w:hAnsi="Arial" w:cs="宋体" w:hint="eastAsia"/>
          <w:kern w:val="0"/>
          <w:sz w:val="30"/>
          <w:szCs w:val="30"/>
          <w:lang w:val="zh-CN"/>
        </w:rPr>
        <w:t>展</w:t>
      </w:r>
      <w:r>
        <w:rPr>
          <w:rFonts w:ascii="宋体" w:eastAsia="宋体" w:hAnsi="Arial" w:cs="宋体" w:hint="eastAsia"/>
          <w:kern w:val="0"/>
          <w:sz w:val="30"/>
          <w:szCs w:val="30"/>
          <w:lang w:val="zh-CN"/>
        </w:rPr>
        <w:t>期价差。指数能够真实反应作为投资者长期持有豆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期货主力合约的多头，并且定期展期能够得到的最终收益。这里面的收益可能包括豆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本身价格波动的收益，第二是展期本身的收益，因为豆</w:t>
      </w:r>
      <w:proofErr w:type="gramStart"/>
      <w:r>
        <w:rPr>
          <w:rFonts w:ascii="宋体" w:eastAsia="宋体" w:hAnsi="Arial" w:cs="宋体" w:hint="eastAsia"/>
          <w:kern w:val="0"/>
          <w:sz w:val="30"/>
          <w:szCs w:val="30"/>
          <w:lang w:val="zh-CN"/>
        </w:rPr>
        <w:t>粕长期会</w:t>
      </w:r>
      <w:proofErr w:type="gramEnd"/>
      <w:r>
        <w:rPr>
          <w:rFonts w:ascii="宋体" w:eastAsia="宋体" w:hAnsi="Arial" w:cs="宋体" w:hint="eastAsia"/>
          <w:kern w:val="0"/>
          <w:sz w:val="30"/>
          <w:szCs w:val="30"/>
          <w:lang w:val="zh-CN"/>
        </w:rPr>
        <w:t>存在反向结构的状态。第三就是我们没有占有保证金会做现金管理，所以会反应这三块收益之</w:t>
      </w:r>
      <w:proofErr w:type="gramStart"/>
      <w:r>
        <w:rPr>
          <w:rFonts w:ascii="宋体" w:eastAsia="宋体" w:hAnsi="Arial" w:cs="宋体" w:hint="eastAsia"/>
          <w:kern w:val="0"/>
          <w:sz w:val="30"/>
          <w:szCs w:val="30"/>
          <w:lang w:val="zh-CN"/>
        </w:rPr>
        <w:t>和</w:t>
      </w:r>
      <w:proofErr w:type="gramEnd"/>
      <w:r>
        <w:rPr>
          <w:rFonts w:ascii="宋体" w:eastAsia="宋体" w:hAnsi="Arial" w:cs="宋体" w:hint="eastAsia"/>
          <w:kern w:val="0"/>
          <w:sz w:val="30"/>
          <w:szCs w:val="30"/>
          <w:lang w:val="zh-CN"/>
        </w:rPr>
        <w:t>。</w:t>
      </w:r>
    </w:p>
    <w:p w14:paraId="182DFF05"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第二个特点，豆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期货</w:t>
      </w:r>
      <w:r>
        <w:rPr>
          <w:rFonts w:ascii="Arial" w:eastAsia="宋体" w:hAnsi="Arial" w:cs="Arial"/>
          <w:kern w:val="0"/>
          <w:sz w:val="30"/>
          <w:szCs w:val="30"/>
          <w:lang w:val="zh-CN"/>
        </w:rPr>
        <w:t>ETF</w:t>
      </w:r>
      <w:r>
        <w:rPr>
          <w:rFonts w:ascii="宋体" w:eastAsia="宋体" w:hAnsi="Arial" w:cs="宋体" w:hint="eastAsia"/>
          <w:kern w:val="0"/>
          <w:sz w:val="30"/>
          <w:szCs w:val="30"/>
          <w:lang w:val="zh-CN"/>
        </w:rPr>
        <w:t>是普惠金融工具，它并不需要大</w:t>
      </w:r>
      <w:r>
        <w:rPr>
          <w:rFonts w:ascii="宋体" w:eastAsia="宋体" w:hAnsi="Arial" w:cs="宋体" w:hint="eastAsia"/>
          <w:kern w:val="0"/>
          <w:sz w:val="30"/>
          <w:szCs w:val="30"/>
          <w:lang w:val="zh-CN"/>
        </w:rPr>
        <w:lastRenderedPageBreak/>
        <w:t>家真的在期货上面有非常强的操作能力，更多的是针对面向所有大众投资者普通的投资品种。所以，这个投资品种特点就是它不像期货一样带杠杆的交易，这个产品没有杠杆。比如说基金规模</w:t>
      </w:r>
      <w:r>
        <w:rPr>
          <w:rFonts w:ascii="宋体" w:eastAsia="宋体" w:hAnsi="Arial" w:cs="宋体"/>
          <w:kern w:val="0"/>
          <w:sz w:val="30"/>
          <w:szCs w:val="30"/>
          <w:lang w:val="zh-CN"/>
        </w:rPr>
        <w:t>5</w:t>
      </w:r>
      <w:r>
        <w:rPr>
          <w:rFonts w:ascii="宋体" w:eastAsia="宋体" w:hAnsi="Arial" w:cs="宋体" w:hint="eastAsia"/>
          <w:kern w:val="0"/>
          <w:sz w:val="30"/>
          <w:szCs w:val="30"/>
          <w:lang w:val="zh-CN"/>
        </w:rPr>
        <w:t>个亿，我就是持有</w:t>
      </w:r>
      <w:r>
        <w:rPr>
          <w:rFonts w:ascii="宋体" w:eastAsia="宋体" w:hAnsi="Arial" w:cs="宋体"/>
          <w:kern w:val="0"/>
          <w:sz w:val="30"/>
          <w:szCs w:val="30"/>
          <w:lang w:val="zh-CN"/>
        </w:rPr>
        <w:t>5</w:t>
      </w:r>
      <w:r>
        <w:rPr>
          <w:rFonts w:ascii="宋体" w:eastAsia="宋体" w:hAnsi="Arial" w:cs="宋体" w:hint="eastAsia"/>
          <w:kern w:val="0"/>
          <w:sz w:val="30"/>
          <w:szCs w:val="30"/>
          <w:lang w:val="zh-CN"/>
        </w:rPr>
        <w:t>个亿的豆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期货合约价值的多头。剩余的保证金肯定没有占用完，我们就会去做现金的管理，所以保持百分百在跟踪价格指数。它也没有像期货合约一样有展期到期的风险。投资者可以长期持有豆</w:t>
      </w:r>
      <w:proofErr w:type="gramStart"/>
      <w:r>
        <w:rPr>
          <w:rFonts w:ascii="宋体" w:eastAsia="宋体" w:hAnsi="Arial" w:cs="宋体" w:hint="eastAsia"/>
          <w:kern w:val="0"/>
          <w:sz w:val="30"/>
          <w:szCs w:val="30"/>
          <w:lang w:val="zh-CN"/>
        </w:rPr>
        <w:t>粕</w:t>
      </w:r>
      <w:proofErr w:type="gramEnd"/>
      <w:r>
        <w:rPr>
          <w:rFonts w:ascii="Arial" w:eastAsia="宋体" w:hAnsi="Arial" w:cs="Arial"/>
          <w:kern w:val="0"/>
          <w:sz w:val="30"/>
          <w:szCs w:val="30"/>
          <w:lang w:val="zh-CN"/>
        </w:rPr>
        <w:t>ETF</w:t>
      </w:r>
      <w:r>
        <w:rPr>
          <w:rFonts w:ascii="宋体" w:eastAsia="宋体" w:hAnsi="Arial" w:cs="宋体" w:hint="eastAsia"/>
          <w:kern w:val="0"/>
          <w:sz w:val="30"/>
          <w:szCs w:val="30"/>
          <w:lang w:val="zh-CN"/>
        </w:rPr>
        <w:t>，不用担心爆仓的风险。</w:t>
      </w:r>
    </w:p>
    <w:p w14:paraId="379D24D4"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第三，豆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期货</w:t>
      </w:r>
      <w:r>
        <w:rPr>
          <w:rFonts w:ascii="Arial" w:eastAsia="宋体" w:hAnsi="Arial" w:cs="Arial"/>
          <w:kern w:val="0"/>
          <w:sz w:val="30"/>
          <w:szCs w:val="30"/>
          <w:lang w:val="zh-CN"/>
        </w:rPr>
        <w:t>ETF</w:t>
      </w:r>
      <w:r>
        <w:rPr>
          <w:rFonts w:ascii="宋体" w:eastAsia="宋体" w:hAnsi="Arial" w:cs="宋体" w:hint="eastAsia"/>
          <w:kern w:val="0"/>
          <w:sz w:val="30"/>
          <w:szCs w:val="30"/>
          <w:lang w:val="zh-CN"/>
        </w:rPr>
        <w:t>它还是保持</w:t>
      </w:r>
      <w:r>
        <w:rPr>
          <w:rFonts w:ascii="Arial" w:eastAsia="宋体" w:hAnsi="Arial" w:cs="Arial"/>
          <w:kern w:val="0"/>
          <w:sz w:val="30"/>
          <w:szCs w:val="30"/>
          <w:lang w:val="zh-CN"/>
        </w:rPr>
        <w:t>ETF</w:t>
      </w:r>
      <w:r>
        <w:rPr>
          <w:rFonts w:ascii="宋体" w:eastAsia="宋体" w:hAnsi="Arial" w:cs="宋体" w:hint="eastAsia"/>
          <w:kern w:val="0"/>
          <w:sz w:val="30"/>
          <w:szCs w:val="30"/>
          <w:lang w:val="zh-CN"/>
        </w:rPr>
        <w:t>本身的优势，它是在深圳证券交易所挂牌交易的，大家只要有深交所证券</w:t>
      </w:r>
      <w:proofErr w:type="gramStart"/>
      <w:r>
        <w:rPr>
          <w:rFonts w:ascii="宋体" w:eastAsia="宋体" w:hAnsi="Arial" w:cs="宋体" w:hint="eastAsia"/>
          <w:kern w:val="0"/>
          <w:sz w:val="30"/>
          <w:szCs w:val="30"/>
          <w:lang w:val="zh-CN"/>
        </w:rPr>
        <w:t>帐户</w:t>
      </w:r>
      <w:proofErr w:type="gramEnd"/>
      <w:r>
        <w:rPr>
          <w:rFonts w:ascii="宋体" w:eastAsia="宋体" w:hAnsi="Arial" w:cs="宋体" w:hint="eastAsia"/>
          <w:kern w:val="0"/>
          <w:sz w:val="30"/>
          <w:szCs w:val="30"/>
          <w:lang w:val="zh-CN"/>
        </w:rPr>
        <w:t>，输入我们的基金代码</w:t>
      </w:r>
      <w:r>
        <w:rPr>
          <w:rFonts w:ascii="宋体" w:eastAsia="宋体" w:hAnsi="Arial" w:cs="宋体"/>
          <w:kern w:val="0"/>
          <w:sz w:val="30"/>
          <w:szCs w:val="30"/>
          <w:lang w:val="zh-CN"/>
        </w:rPr>
        <w:t>159985</w:t>
      </w:r>
      <w:r>
        <w:rPr>
          <w:rFonts w:ascii="宋体" w:eastAsia="宋体" w:hAnsi="Arial" w:cs="宋体" w:hint="eastAsia"/>
          <w:kern w:val="0"/>
          <w:sz w:val="30"/>
          <w:szCs w:val="30"/>
          <w:lang w:val="zh-CN"/>
        </w:rPr>
        <w:t>，就可以像买股票一样买卖</w:t>
      </w:r>
      <w:r>
        <w:rPr>
          <w:rFonts w:ascii="Arial" w:eastAsia="宋体" w:hAnsi="Arial" w:cs="Arial"/>
          <w:kern w:val="0"/>
          <w:sz w:val="30"/>
          <w:szCs w:val="30"/>
          <w:lang w:val="zh-CN"/>
        </w:rPr>
        <w:t>ETF</w:t>
      </w:r>
      <w:r>
        <w:rPr>
          <w:rFonts w:ascii="宋体" w:eastAsia="宋体" w:hAnsi="Arial" w:cs="宋体" w:hint="eastAsia"/>
          <w:kern w:val="0"/>
          <w:sz w:val="30"/>
          <w:szCs w:val="30"/>
          <w:lang w:val="zh-CN"/>
        </w:rPr>
        <w:t>的份额，最终投资收益就会</w:t>
      </w:r>
      <w:proofErr w:type="gramStart"/>
      <w:r>
        <w:rPr>
          <w:rFonts w:ascii="宋体" w:eastAsia="宋体" w:hAnsi="Arial" w:cs="宋体" w:hint="eastAsia"/>
          <w:kern w:val="0"/>
          <w:sz w:val="30"/>
          <w:szCs w:val="30"/>
          <w:lang w:val="zh-CN"/>
        </w:rPr>
        <w:t>跟基金</w:t>
      </w:r>
      <w:proofErr w:type="gramEnd"/>
      <w:r>
        <w:rPr>
          <w:rFonts w:ascii="宋体" w:eastAsia="宋体" w:hAnsi="Arial" w:cs="宋体" w:hint="eastAsia"/>
          <w:kern w:val="0"/>
          <w:sz w:val="30"/>
          <w:szCs w:val="30"/>
          <w:lang w:val="zh-CN"/>
        </w:rPr>
        <w:t>表现相挂钩。所以，是一个非常便捷的产品。这样的买卖方式门槛很低，因为</w:t>
      </w:r>
      <w:r>
        <w:rPr>
          <w:rFonts w:ascii="宋体" w:eastAsia="宋体" w:hAnsi="Arial" w:cs="宋体"/>
          <w:kern w:val="0"/>
          <w:sz w:val="30"/>
          <w:szCs w:val="30"/>
          <w:lang w:val="zh-CN"/>
        </w:rPr>
        <w:t>100</w:t>
      </w:r>
      <w:r>
        <w:rPr>
          <w:rFonts w:ascii="宋体" w:eastAsia="宋体" w:hAnsi="Arial" w:cs="宋体" w:hint="eastAsia"/>
          <w:kern w:val="0"/>
          <w:sz w:val="30"/>
          <w:szCs w:val="30"/>
          <w:lang w:val="zh-CN"/>
        </w:rPr>
        <w:t>份起，大概就是几百块钱就可以开始参与，不需要大家有一个很高的门槛开期货的</w:t>
      </w:r>
      <w:proofErr w:type="gramStart"/>
      <w:r>
        <w:rPr>
          <w:rFonts w:ascii="宋体" w:eastAsia="宋体" w:hAnsi="Arial" w:cs="宋体" w:hint="eastAsia"/>
          <w:kern w:val="0"/>
          <w:sz w:val="30"/>
          <w:szCs w:val="30"/>
          <w:lang w:val="zh-CN"/>
        </w:rPr>
        <w:t>帐户</w:t>
      </w:r>
      <w:proofErr w:type="gramEnd"/>
      <w:r>
        <w:rPr>
          <w:rFonts w:ascii="宋体" w:eastAsia="宋体" w:hAnsi="Arial" w:cs="宋体" w:hint="eastAsia"/>
          <w:kern w:val="0"/>
          <w:sz w:val="30"/>
          <w:szCs w:val="30"/>
          <w:lang w:val="zh-CN"/>
        </w:rPr>
        <w:t>才能进行相应操作。所以，它是一个相对操作比较简单便捷的工具。</w:t>
      </w:r>
    </w:p>
    <w:p w14:paraId="229AB3D5"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第四，证券投资市场</w:t>
      </w:r>
      <w:proofErr w:type="gramStart"/>
      <w:r>
        <w:rPr>
          <w:rFonts w:ascii="宋体" w:eastAsia="宋体" w:hAnsi="Arial" w:cs="宋体" w:hint="eastAsia"/>
          <w:kern w:val="0"/>
          <w:sz w:val="30"/>
          <w:szCs w:val="30"/>
          <w:lang w:val="zh-CN"/>
        </w:rPr>
        <w:t>端其实</w:t>
      </w:r>
      <w:proofErr w:type="gramEnd"/>
      <w:r>
        <w:rPr>
          <w:rFonts w:ascii="宋体" w:eastAsia="宋体" w:hAnsi="Arial" w:cs="宋体" w:hint="eastAsia"/>
          <w:kern w:val="0"/>
          <w:sz w:val="30"/>
          <w:szCs w:val="30"/>
          <w:lang w:val="zh-CN"/>
        </w:rPr>
        <w:t>也存在着一批交易型的群体，喜欢技术杠杆类的操作，或者比如说看空豆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价格，希望能够做空。但是</w:t>
      </w:r>
      <w:r>
        <w:rPr>
          <w:rFonts w:ascii="Arial" w:eastAsia="宋体" w:hAnsi="Arial" w:cs="Arial"/>
          <w:kern w:val="0"/>
          <w:sz w:val="30"/>
          <w:szCs w:val="30"/>
          <w:lang w:val="zh-CN"/>
        </w:rPr>
        <w:t>ETF</w:t>
      </w:r>
      <w:r>
        <w:rPr>
          <w:rFonts w:ascii="宋体" w:eastAsia="宋体" w:hAnsi="Arial" w:cs="宋体" w:hint="eastAsia"/>
          <w:kern w:val="0"/>
          <w:sz w:val="30"/>
          <w:szCs w:val="30"/>
          <w:lang w:val="zh-CN"/>
        </w:rPr>
        <w:t>在进阶玩法上也能够满足大家这方面的需求，投资者可以融资买豆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期货的</w:t>
      </w:r>
      <w:r>
        <w:rPr>
          <w:rFonts w:ascii="Arial" w:eastAsia="宋体" w:hAnsi="Arial" w:cs="Arial"/>
          <w:kern w:val="0"/>
          <w:sz w:val="30"/>
          <w:szCs w:val="30"/>
          <w:lang w:val="zh-CN"/>
        </w:rPr>
        <w:t>ETF</w:t>
      </w:r>
      <w:r>
        <w:rPr>
          <w:rFonts w:ascii="宋体" w:eastAsia="宋体" w:hAnsi="Arial" w:cs="宋体" w:hint="eastAsia"/>
          <w:kern w:val="0"/>
          <w:sz w:val="30"/>
          <w:szCs w:val="30"/>
          <w:lang w:val="zh-CN"/>
        </w:rPr>
        <w:t>，可以放</w:t>
      </w:r>
      <w:r>
        <w:rPr>
          <w:rFonts w:ascii="宋体" w:eastAsia="宋体" w:hAnsi="Arial" w:cs="宋体"/>
          <w:kern w:val="0"/>
          <w:sz w:val="30"/>
          <w:szCs w:val="30"/>
          <w:lang w:val="zh-CN"/>
        </w:rPr>
        <w:t>2</w:t>
      </w:r>
      <w:r>
        <w:rPr>
          <w:rFonts w:ascii="宋体" w:eastAsia="宋体" w:hAnsi="Arial" w:cs="宋体" w:hint="eastAsia"/>
          <w:kern w:val="0"/>
          <w:sz w:val="30"/>
          <w:szCs w:val="30"/>
          <w:lang w:val="zh-CN"/>
        </w:rPr>
        <w:t>倍的杠杆，也可以融券放空豆</w:t>
      </w:r>
      <w:proofErr w:type="gramStart"/>
      <w:r>
        <w:rPr>
          <w:rFonts w:ascii="宋体" w:eastAsia="宋体" w:hAnsi="Arial" w:cs="宋体" w:hint="eastAsia"/>
          <w:kern w:val="0"/>
          <w:sz w:val="30"/>
          <w:szCs w:val="30"/>
          <w:lang w:val="zh-CN"/>
        </w:rPr>
        <w:t>粕</w:t>
      </w:r>
      <w:proofErr w:type="gramEnd"/>
      <w:r>
        <w:rPr>
          <w:rFonts w:ascii="Arial" w:eastAsia="宋体" w:hAnsi="Arial" w:cs="Arial"/>
          <w:kern w:val="0"/>
          <w:sz w:val="30"/>
          <w:szCs w:val="30"/>
          <w:lang w:val="zh-CN"/>
        </w:rPr>
        <w:t>ETF</w:t>
      </w:r>
      <w:r>
        <w:rPr>
          <w:rFonts w:ascii="宋体" w:eastAsia="宋体" w:hAnsi="Arial" w:cs="宋体" w:hint="eastAsia"/>
          <w:kern w:val="0"/>
          <w:sz w:val="30"/>
          <w:szCs w:val="30"/>
          <w:lang w:val="zh-CN"/>
        </w:rPr>
        <w:t>，也可以满足进阶玩家的需求。</w:t>
      </w:r>
    </w:p>
    <w:p w14:paraId="23F1AB8D"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整体而言，豆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期货</w:t>
      </w:r>
      <w:r>
        <w:rPr>
          <w:rFonts w:ascii="Arial" w:eastAsia="宋体" w:hAnsi="Arial" w:cs="Arial"/>
          <w:kern w:val="0"/>
          <w:sz w:val="30"/>
          <w:szCs w:val="30"/>
          <w:lang w:val="zh-CN"/>
        </w:rPr>
        <w:t>ETF</w:t>
      </w:r>
      <w:r>
        <w:rPr>
          <w:rFonts w:ascii="宋体" w:eastAsia="宋体" w:hAnsi="Arial" w:cs="宋体" w:hint="eastAsia"/>
          <w:kern w:val="0"/>
          <w:sz w:val="30"/>
          <w:szCs w:val="30"/>
          <w:lang w:val="zh-CN"/>
        </w:rPr>
        <w:t>设计，是普惠性，适合大众用来配置豆</w:t>
      </w:r>
      <w:proofErr w:type="gramStart"/>
      <w:r>
        <w:rPr>
          <w:rFonts w:ascii="宋体" w:eastAsia="宋体" w:hAnsi="Arial" w:cs="宋体" w:hint="eastAsia"/>
          <w:kern w:val="0"/>
          <w:sz w:val="30"/>
          <w:szCs w:val="30"/>
          <w:lang w:val="zh-CN"/>
        </w:rPr>
        <w:t>粕</w:t>
      </w:r>
      <w:proofErr w:type="gramEnd"/>
      <w:r>
        <w:rPr>
          <w:rFonts w:ascii="宋体" w:eastAsia="宋体" w:hAnsi="Arial" w:cs="宋体" w:hint="eastAsia"/>
          <w:kern w:val="0"/>
          <w:sz w:val="30"/>
          <w:szCs w:val="30"/>
          <w:lang w:val="zh-CN"/>
        </w:rPr>
        <w:t>价格走势的金融工具。</w:t>
      </w:r>
    </w:p>
    <w:p w14:paraId="094F0A68" w14:textId="77777777" w:rsidR="00CF498C" w:rsidRDefault="00CF498C" w:rsidP="00CF498C">
      <w:pPr>
        <w:autoSpaceDE w:val="0"/>
        <w:autoSpaceDN w:val="0"/>
        <w:adjustRightInd w:val="0"/>
        <w:jc w:val="left"/>
        <w:rPr>
          <w:rFonts w:ascii="宋体" w:eastAsia="宋体" w:hAnsi="Arial" w:cs="宋体"/>
          <w:kern w:val="0"/>
          <w:sz w:val="30"/>
          <w:szCs w:val="30"/>
          <w:lang w:val="zh-CN"/>
        </w:rPr>
      </w:pPr>
    </w:p>
    <w:p w14:paraId="384EE484" w14:textId="77777777" w:rsidR="00CF498C" w:rsidRDefault="00CF498C" w:rsidP="00CF49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徐俊婷：感谢荣总专业性详细的讲解，我们预祝第一只产品发行成功，也希望大家予以多多观众。接下来的</w:t>
      </w:r>
      <w:proofErr w:type="gramStart"/>
      <w:r>
        <w:rPr>
          <w:rFonts w:ascii="宋体" w:eastAsia="宋体" w:hAnsi="Arial" w:cs="宋体" w:hint="eastAsia"/>
          <w:kern w:val="0"/>
          <w:sz w:val="30"/>
          <w:szCs w:val="30"/>
          <w:lang w:val="zh-CN"/>
        </w:rPr>
        <w:t>问题请浦发</w:t>
      </w:r>
      <w:proofErr w:type="gramEnd"/>
      <w:r>
        <w:rPr>
          <w:rFonts w:ascii="宋体" w:eastAsia="宋体" w:hAnsi="Arial" w:cs="宋体" w:hint="eastAsia"/>
          <w:kern w:val="0"/>
          <w:sz w:val="30"/>
          <w:szCs w:val="30"/>
          <w:lang w:val="zh-CN"/>
        </w:rPr>
        <w:t>银行、东方证券还有期货公司三位嘉宾予以回答。在市场上我们知道这三位所在机构已经发行与大商</w:t>
      </w:r>
      <w:proofErr w:type="gramStart"/>
      <w:r>
        <w:rPr>
          <w:rFonts w:ascii="宋体" w:eastAsia="宋体" w:hAnsi="Arial" w:cs="宋体" w:hint="eastAsia"/>
          <w:kern w:val="0"/>
          <w:sz w:val="30"/>
          <w:szCs w:val="30"/>
          <w:lang w:val="zh-CN"/>
        </w:rPr>
        <w:t>所指数</w:t>
      </w:r>
      <w:proofErr w:type="gramEnd"/>
      <w:r>
        <w:rPr>
          <w:rFonts w:ascii="宋体" w:eastAsia="宋体" w:hAnsi="Arial" w:cs="宋体" w:hint="eastAsia"/>
          <w:kern w:val="0"/>
          <w:sz w:val="30"/>
          <w:szCs w:val="30"/>
          <w:lang w:val="zh-CN"/>
        </w:rPr>
        <w:t>相关的投资产品，也取得比较好的市场反响。所以，我们想请三位嘉宾分享一下，在大宗商品投资领域为客户提供什么样的产品和服务，在这个投资领域又积累了怎样的经验，</w:t>
      </w:r>
      <w:proofErr w:type="gramStart"/>
      <w:r>
        <w:rPr>
          <w:rFonts w:ascii="宋体" w:eastAsia="宋体" w:hAnsi="Arial" w:cs="宋体" w:hint="eastAsia"/>
          <w:kern w:val="0"/>
          <w:sz w:val="30"/>
          <w:szCs w:val="30"/>
          <w:lang w:val="zh-CN"/>
        </w:rPr>
        <w:t>首先请浦发</w:t>
      </w:r>
      <w:proofErr w:type="gramEnd"/>
      <w:r>
        <w:rPr>
          <w:rFonts w:ascii="宋体" w:eastAsia="宋体" w:hAnsi="Arial" w:cs="宋体" w:hint="eastAsia"/>
          <w:kern w:val="0"/>
          <w:sz w:val="30"/>
          <w:szCs w:val="30"/>
          <w:lang w:val="zh-CN"/>
        </w:rPr>
        <w:t>银行的罗处。</w:t>
      </w:r>
    </w:p>
    <w:p w14:paraId="5DC318FF"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罗英宗：浦发法银行的资产管理业务参与到大宗商品的投资里，以前比较早的时候我们也做过，但是那个时候是通过委外的方式做，比如参与一些CTA的策略。但是从2018年4月27日</w:t>
      </w:r>
      <w:proofErr w:type="gramStart"/>
      <w:r w:rsidRPr="000F6CB7">
        <w:rPr>
          <w:rFonts w:ascii="宋体" w:eastAsia="宋体" w:hAnsi="Arial" w:cs="宋体" w:hint="eastAsia"/>
          <w:kern w:val="0"/>
          <w:sz w:val="30"/>
          <w:szCs w:val="30"/>
          <w:lang w:val="zh-CN"/>
        </w:rPr>
        <w:t>资管新规</w:t>
      </w:r>
      <w:proofErr w:type="gramEnd"/>
      <w:r w:rsidRPr="000F6CB7">
        <w:rPr>
          <w:rFonts w:ascii="宋体" w:eastAsia="宋体" w:hAnsi="Arial" w:cs="宋体" w:hint="eastAsia"/>
          <w:kern w:val="0"/>
          <w:sz w:val="30"/>
          <w:szCs w:val="30"/>
          <w:lang w:val="zh-CN"/>
        </w:rPr>
        <w:t>发布以后，去通道化已经成为了必然的趋势，从2018年底开始，我们</w:t>
      </w:r>
      <w:proofErr w:type="gramStart"/>
      <w:r w:rsidRPr="000F6CB7">
        <w:rPr>
          <w:rFonts w:ascii="宋体" w:eastAsia="宋体" w:hAnsi="Arial" w:cs="宋体" w:hint="eastAsia"/>
          <w:kern w:val="0"/>
          <w:sz w:val="30"/>
          <w:szCs w:val="30"/>
          <w:lang w:val="zh-CN"/>
        </w:rPr>
        <w:t>的资管业务</w:t>
      </w:r>
      <w:proofErr w:type="gramEnd"/>
      <w:r w:rsidRPr="000F6CB7">
        <w:rPr>
          <w:rFonts w:ascii="宋体" w:eastAsia="宋体" w:hAnsi="Arial" w:cs="宋体" w:hint="eastAsia"/>
          <w:kern w:val="0"/>
          <w:sz w:val="30"/>
          <w:szCs w:val="30"/>
          <w:lang w:val="zh-CN"/>
        </w:rPr>
        <w:t>已经开始逐步直接参与到大宗商品的投资里来。</w:t>
      </w:r>
    </w:p>
    <w:p w14:paraId="20A2D212"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截至到目前，我们</w:t>
      </w:r>
      <w:proofErr w:type="gramStart"/>
      <w:r w:rsidRPr="000F6CB7">
        <w:rPr>
          <w:rFonts w:ascii="宋体" w:eastAsia="宋体" w:hAnsi="Arial" w:cs="宋体" w:hint="eastAsia"/>
          <w:kern w:val="0"/>
          <w:sz w:val="30"/>
          <w:szCs w:val="30"/>
          <w:lang w:val="zh-CN"/>
        </w:rPr>
        <w:t>的资管业务</w:t>
      </w:r>
      <w:proofErr w:type="gramEnd"/>
      <w:r w:rsidRPr="000F6CB7">
        <w:rPr>
          <w:rFonts w:ascii="宋体" w:eastAsia="宋体" w:hAnsi="Arial" w:cs="宋体" w:hint="eastAsia"/>
          <w:kern w:val="0"/>
          <w:sz w:val="30"/>
          <w:szCs w:val="30"/>
          <w:lang w:val="zh-CN"/>
        </w:rPr>
        <w:t>已经开发了多款产品，都是以结构化的产品来做产品载体的。底层资产牵涉到很多，有挂钩黄金，外汇的，股指，最近有豆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的，产品的丰富度逐渐地提高。</w:t>
      </w:r>
    </w:p>
    <w:p w14:paraId="2161B171" w14:textId="1F312954"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我们考虑到两个方面的原因，一个是整个产品的风险相对于常规理财产品来说，挂钩大宗商品的结构化的产品的风险要高于常规的理财产品。第二理财产品本身也兼具收益相对稳定的特征，我们的产品的开发过程中，我们也</w:t>
      </w:r>
      <w:r w:rsidR="00490EFC" w:rsidRPr="000F6CB7">
        <w:rPr>
          <w:rFonts w:ascii="宋体" w:eastAsia="宋体" w:hAnsi="Arial" w:cs="宋体" w:hint="eastAsia"/>
          <w:kern w:val="0"/>
          <w:sz w:val="30"/>
          <w:szCs w:val="30"/>
          <w:lang w:val="zh-CN"/>
        </w:rPr>
        <w:t>向</w:t>
      </w:r>
      <w:r w:rsidRPr="000F6CB7">
        <w:rPr>
          <w:rFonts w:ascii="宋体" w:eastAsia="宋体" w:hAnsi="Arial" w:cs="宋体" w:hint="eastAsia"/>
          <w:kern w:val="0"/>
          <w:sz w:val="30"/>
          <w:szCs w:val="30"/>
          <w:lang w:val="zh-CN"/>
        </w:rPr>
        <w:t>投资者提供了期权的保护，尽量平滑商品的波动或者底层资产的波动。</w:t>
      </w:r>
    </w:p>
    <w:p w14:paraId="3BE0F8AB"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lastRenderedPageBreak/>
        <w:t>第二个方面我们给投资者充分的知情权，所有</w:t>
      </w:r>
      <w:proofErr w:type="gramStart"/>
      <w:r w:rsidRPr="000F6CB7">
        <w:rPr>
          <w:rFonts w:ascii="宋体" w:eastAsia="宋体" w:hAnsi="Arial" w:cs="宋体" w:hint="eastAsia"/>
          <w:kern w:val="0"/>
          <w:sz w:val="30"/>
          <w:szCs w:val="30"/>
          <w:lang w:val="zh-CN"/>
        </w:rPr>
        <w:t>的资管产品</w:t>
      </w:r>
      <w:proofErr w:type="gramEnd"/>
      <w:r w:rsidRPr="000F6CB7">
        <w:rPr>
          <w:rFonts w:ascii="宋体" w:eastAsia="宋体" w:hAnsi="Arial" w:cs="宋体" w:hint="eastAsia"/>
          <w:kern w:val="0"/>
          <w:sz w:val="30"/>
          <w:szCs w:val="30"/>
          <w:lang w:val="zh-CN"/>
        </w:rPr>
        <w:t>将转型，这个过程中，底层商品的价格的波动也直接会反映到里理财产品的波动中，我们及时地公布净值，充分保护投资者的知情权是很重要的方面。</w:t>
      </w:r>
    </w:p>
    <w:p w14:paraId="40B08FF0"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在开发的过程中有什么经验可以分享？作为浦发银行的资管，我也是一个小学生，经验谈不上，我们也是一个边干边学的过程，如果一定要分享，有三点比较简要的感想。</w:t>
      </w:r>
    </w:p>
    <w:p w14:paraId="508EBF88"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首先我们在产品的开发过程中要摸清楚客户的需求，我们一般是通过渠道部门来了解的，客户的需求是什么？客户的定位在哪里，直接决定我的产品有没有市场，直接决定了产品的规模。最主要的是我的差别是否卖给了合适的投资人，这一点非常的关键。</w:t>
      </w:r>
    </w:p>
    <w:p w14:paraId="0F5699FA" w14:textId="23A38F36"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第二点感想，我觉得是这样的。从挂钩的底层资产的标的来看，要有一个循序渐进的过程，因为大宗商品对于绝大多数的普通人来讲比较陌生，可能大家懂黄金这样的硬通货，这种普</w:t>
      </w:r>
      <w:r w:rsidR="00CD1F88" w:rsidRPr="000F6CB7">
        <w:rPr>
          <w:rFonts w:ascii="宋体" w:eastAsia="宋体" w:hAnsi="Arial" w:cs="宋体" w:hint="eastAsia"/>
          <w:kern w:val="0"/>
          <w:sz w:val="30"/>
          <w:szCs w:val="30"/>
          <w:lang w:val="zh-CN"/>
        </w:rPr>
        <w:t>适</w:t>
      </w:r>
      <w:r w:rsidRPr="000F6CB7">
        <w:rPr>
          <w:rFonts w:ascii="宋体" w:eastAsia="宋体" w:hAnsi="Arial" w:cs="宋体" w:hint="eastAsia"/>
          <w:kern w:val="0"/>
          <w:sz w:val="30"/>
          <w:szCs w:val="30"/>
          <w:lang w:val="zh-CN"/>
        </w:rPr>
        <w:t>性的产品，可能大家比较熟悉，原油可能也还可以，外汇也可以。但是一些小众的产品，铁矿石，豆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，可能非专业人士就觉得非常的陌生了。</w:t>
      </w:r>
    </w:p>
    <w:p w14:paraId="085DCFEF"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如果你不能遵循循序渐进的过程，很可能造成你的产品没有需求，或者你的产品卖出去了，但是卖给了不适合的人群，隐藏着合</w:t>
      </w:r>
      <w:proofErr w:type="gramStart"/>
      <w:r w:rsidRPr="000F6CB7">
        <w:rPr>
          <w:rFonts w:ascii="宋体" w:eastAsia="宋体" w:hAnsi="Arial" w:cs="宋体" w:hint="eastAsia"/>
          <w:kern w:val="0"/>
          <w:sz w:val="30"/>
          <w:szCs w:val="30"/>
          <w:lang w:val="zh-CN"/>
        </w:rPr>
        <w:t>规</w:t>
      </w:r>
      <w:proofErr w:type="gramEnd"/>
      <w:r w:rsidRPr="000F6CB7">
        <w:rPr>
          <w:rFonts w:ascii="宋体" w:eastAsia="宋体" w:hAnsi="Arial" w:cs="宋体" w:hint="eastAsia"/>
          <w:kern w:val="0"/>
          <w:sz w:val="30"/>
          <w:szCs w:val="30"/>
          <w:lang w:val="zh-CN"/>
        </w:rPr>
        <w:t>性的风险。</w:t>
      </w:r>
    </w:p>
    <w:p w14:paraId="11FEBB93"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第三点感想，我觉得在产品开发过程中，风险控制非常的重要，刚才我也提到了很多机构化的产品为了</w:t>
      </w:r>
      <w:proofErr w:type="gramStart"/>
      <w:r w:rsidRPr="000F6CB7">
        <w:rPr>
          <w:rFonts w:ascii="宋体" w:eastAsia="宋体" w:hAnsi="Arial" w:cs="宋体" w:hint="eastAsia"/>
          <w:kern w:val="0"/>
          <w:sz w:val="30"/>
          <w:szCs w:val="30"/>
          <w:lang w:val="zh-CN"/>
        </w:rPr>
        <w:t>熨平商品</w:t>
      </w:r>
      <w:proofErr w:type="gramEnd"/>
      <w:r w:rsidRPr="000F6CB7">
        <w:rPr>
          <w:rFonts w:ascii="宋体" w:eastAsia="宋体" w:hAnsi="Arial" w:cs="宋体" w:hint="eastAsia"/>
          <w:kern w:val="0"/>
          <w:sz w:val="30"/>
          <w:szCs w:val="30"/>
          <w:lang w:val="zh-CN"/>
        </w:rPr>
        <w:t>的价格的波动</w:t>
      </w:r>
      <w:r w:rsidRPr="000F6CB7">
        <w:rPr>
          <w:rFonts w:ascii="宋体" w:eastAsia="宋体" w:hAnsi="Arial" w:cs="宋体" w:hint="eastAsia"/>
          <w:kern w:val="0"/>
          <w:sz w:val="30"/>
          <w:szCs w:val="30"/>
          <w:lang w:val="zh-CN"/>
        </w:rPr>
        <w:lastRenderedPageBreak/>
        <w:t>带来的波动的风险，会拿一部分的本金来购买期权，为我的产品的净值提供一个保护。在这个过程中，可能产品的开发就不仅仅是买一个期权那么简单了，这个期权背后还有很多方面的因素。比如说期权交易对手的选择，筛选，期权交易对手的履约的能力，底层标的，价格波动的预测值，这些都是产品开发过程中要充分考虑到的，否则会遇到意想不到的困难。</w:t>
      </w:r>
    </w:p>
    <w:p w14:paraId="746EAF45"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主持人：下面有请东方证券的张总做分享。</w:t>
      </w:r>
    </w:p>
    <w:p w14:paraId="5546E519"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张黎：我们主要提高了两类产品，一个是场外期权，商品类的场外期权，一个是收益凭证。我们是借用这两类产品为客户提供风险管理，增加收益的一个功能。我主要针对这两个做一个简单的汇报。</w:t>
      </w:r>
    </w:p>
    <w:p w14:paraId="1BCFD3D0"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在风险管理方面，我们通过商品的场外衍生品，主要为一些传统的企业的客户提供风险管理的功能。这里需要我们深入地了解企业，了解企业的业务逻辑，风险痛点，有针对性地设计产品。</w:t>
      </w:r>
    </w:p>
    <w:p w14:paraId="0EFDA357"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我们之前也接触了一些企业，他可能给你的需求是要控制风险，但是实际上我们了解，他的需求并不是这样。我们当时接触了一家准上市公司的企业，可能最后的需求是要</w:t>
      </w:r>
      <w:proofErr w:type="gramStart"/>
      <w:r w:rsidRPr="000F6CB7">
        <w:rPr>
          <w:rFonts w:ascii="宋体" w:eastAsia="宋体" w:hAnsi="Arial" w:cs="宋体" w:hint="eastAsia"/>
          <w:kern w:val="0"/>
          <w:sz w:val="30"/>
          <w:szCs w:val="30"/>
          <w:lang w:val="zh-CN"/>
        </w:rPr>
        <w:t>平滑他</w:t>
      </w:r>
      <w:proofErr w:type="gramEnd"/>
      <w:r w:rsidRPr="000F6CB7">
        <w:rPr>
          <w:rFonts w:ascii="宋体" w:eastAsia="宋体" w:hAnsi="Arial" w:cs="宋体" w:hint="eastAsia"/>
          <w:kern w:val="0"/>
          <w:sz w:val="30"/>
          <w:szCs w:val="30"/>
          <w:lang w:val="zh-CN"/>
        </w:rPr>
        <w:t>的利润波动，控制风险是他直观想到的东西，但是最真实的目的是要</w:t>
      </w:r>
      <w:proofErr w:type="gramStart"/>
      <w:r w:rsidRPr="000F6CB7">
        <w:rPr>
          <w:rFonts w:ascii="宋体" w:eastAsia="宋体" w:hAnsi="Arial" w:cs="宋体" w:hint="eastAsia"/>
          <w:kern w:val="0"/>
          <w:sz w:val="30"/>
          <w:szCs w:val="30"/>
          <w:lang w:val="zh-CN"/>
        </w:rPr>
        <w:t>平滑他</w:t>
      </w:r>
      <w:proofErr w:type="gramEnd"/>
      <w:r w:rsidRPr="000F6CB7">
        <w:rPr>
          <w:rFonts w:ascii="宋体" w:eastAsia="宋体" w:hAnsi="Arial" w:cs="宋体" w:hint="eastAsia"/>
          <w:kern w:val="0"/>
          <w:sz w:val="30"/>
          <w:szCs w:val="30"/>
          <w:lang w:val="zh-CN"/>
        </w:rPr>
        <w:t>的利润波动，因为他上市的时候，发现利润波动对他有一定的要求。你了解到这个需求之后，你要做的业务方案和仅仅控制风险做的业务有很多的不一样。</w:t>
      </w:r>
    </w:p>
    <w:p w14:paraId="336FECBD"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在座的很多的同业都是期货的专家，我就不详细讲述了。我们了</w:t>
      </w:r>
      <w:r w:rsidRPr="000F6CB7">
        <w:rPr>
          <w:rFonts w:ascii="宋体" w:eastAsia="宋体" w:hAnsi="Arial" w:cs="宋体" w:hint="eastAsia"/>
          <w:kern w:val="0"/>
          <w:sz w:val="30"/>
          <w:szCs w:val="30"/>
          <w:lang w:val="zh-CN"/>
        </w:rPr>
        <w:lastRenderedPageBreak/>
        <w:t>解到他们控制利润波动的需求之后，我们整合了公司的投行以及会计师事务所的资源，为他们提供了一套</w:t>
      </w:r>
      <w:proofErr w:type="gramStart"/>
      <w:r w:rsidRPr="000F6CB7">
        <w:rPr>
          <w:rFonts w:ascii="宋体" w:eastAsia="宋体" w:hAnsi="Arial" w:cs="宋体" w:hint="eastAsia"/>
          <w:kern w:val="0"/>
          <w:sz w:val="30"/>
          <w:szCs w:val="30"/>
          <w:lang w:val="zh-CN"/>
        </w:rPr>
        <w:t>不</w:t>
      </w:r>
      <w:proofErr w:type="gramEnd"/>
      <w:r w:rsidRPr="000F6CB7">
        <w:rPr>
          <w:rFonts w:ascii="宋体" w:eastAsia="宋体" w:hAnsi="Arial" w:cs="宋体" w:hint="eastAsia"/>
          <w:kern w:val="0"/>
          <w:sz w:val="30"/>
          <w:szCs w:val="30"/>
          <w:lang w:val="zh-CN"/>
        </w:rPr>
        <w:t>光是风险管理，还有财务管理的服务，通过我们的场外期权来对</w:t>
      </w:r>
      <w:proofErr w:type="gramStart"/>
      <w:r w:rsidRPr="000F6CB7">
        <w:rPr>
          <w:rFonts w:ascii="宋体" w:eastAsia="宋体" w:hAnsi="Arial" w:cs="宋体" w:hint="eastAsia"/>
          <w:kern w:val="0"/>
          <w:sz w:val="30"/>
          <w:szCs w:val="30"/>
          <w:lang w:val="zh-CN"/>
        </w:rPr>
        <w:t>冲业务</w:t>
      </w:r>
      <w:proofErr w:type="gramEnd"/>
      <w:r w:rsidRPr="000F6CB7">
        <w:rPr>
          <w:rFonts w:ascii="宋体" w:eastAsia="宋体" w:hAnsi="Arial" w:cs="宋体" w:hint="eastAsia"/>
          <w:kern w:val="0"/>
          <w:sz w:val="30"/>
          <w:szCs w:val="30"/>
          <w:lang w:val="zh-CN"/>
        </w:rPr>
        <w:t>的风险，同时通过一些会计的相应的服务，协助公司与监管机构进行沟通，顺利地让这家公司通过</w:t>
      </w:r>
      <w:proofErr w:type="gramStart"/>
      <w:r w:rsidRPr="000F6CB7">
        <w:rPr>
          <w:rFonts w:ascii="宋体" w:eastAsia="宋体" w:hAnsi="Arial" w:cs="宋体" w:hint="eastAsia"/>
          <w:kern w:val="0"/>
          <w:sz w:val="30"/>
          <w:szCs w:val="30"/>
          <w:lang w:val="zh-CN"/>
        </w:rPr>
        <w:t>了发改委</w:t>
      </w:r>
      <w:proofErr w:type="gramEnd"/>
      <w:r w:rsidRPr="000F6CB7">
        <w:rPr>
          <w:rFonts w:ascii="宋体" w:eastAsia="宋体" w:hAnsi="Arial" w:cs="宋体" w:hint="eastAsia"/>
          <w:kern w:val="0"/>
          <w:sz w:val="30"/>
          <w:szCs w:val="30"/>
          <w:lang w:val="zh-CN"/>
        </w:rPr>
        <w:t>的审核通过上市，充分体现了证券公司把投行、风险管理各方面的资源整合起来为客户提供服务的能力。</w:t>
      </w:r>
    </w:p>
    <w:p w14:paraId="67D9E7F9"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第二我们在增强收益方面，和</w:t>
      </w:r>
      <w:proofErr w:type="gramStart"/>
      <w:r w:rsidRPr="000F6CB7">
        <w:rPr>
          <w:rFonts w:ascii="宋体" w:eastAsia="宋体" w:hAnsi="Arial" w:cs="宋体" w:hint="eastAsia"/>
          <w:kern w:val="0"/>
          <w:sz w:val="30"/>
          <w:szCs w:val="30"/>
          <w:lang w:val="zh-CN"/>
        </w:rPr>
        <w:t>罗处</w:t>
      </w:r>
      <w:proofErr w:type="gramEnd"/>
      <w:r w:rsidRPr="000F6CB7">
        <w:rPr>
          <w:rFonts w:ascii="宋体" w:eastAsia="宋体" w:hAnsi="Arial" w:cs="宋体" w:hint="eastAsia"/>
          <w:kern w:val="0"/>
          <w:sz w:val="30"/>
          <w:szCs w:val="30"/>
          <w:lang w:val="zh-CN"/>
        </w:rPr>
        <w:t>讲的很多东西都是重合的。我们公司发行了三款挂钩大商所的收益凭证，一个是铁矿石的指数，一个是豆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 xml:space="preserve">的指数，一个是猪饲料的指数，符合工业、农业和符合指数的三个领域。整体来看发行的效果非常好，半个小时之内就全部卖完了，客户也取得了相对比较好的收益，这是未来产品的发展方向，尤其是今年以来资产方面收益率下行的情况下，低风险的需求在逐渐增加。不断地有一些产品爆雷，客户想拿到有确定性的相对高的收入的机会越来越少，不管是收益凭证还是银行理财，都为客户提供了非常好的选择，不只是我们自己发行一些浮动性的收益凭证，我们也提供对冲的服务。                                                               </w:t>
      </w:r>
    </w:p>
    <w:p w14:paraId="2DA52914"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我觉得我们虽然做了好几年，但是在这个领域还是处于学习的阶段，我自己最大的体会就是要深入了解你的客户，满足客户的需求。最简单来说，客户的需求表述的不是很明白，客户跟你说的是要</w:t>
      </w:r>
      <w:proofErr w:type="gramStart"/>
      <w:r w:rsidRPr="000F6CB7">
        <w:rPr>
          <w:rFonts w:ascii="宋体" w:eastAsia="宋体" w:hAnsi="Arial" w:cs="宋体" w:hint="eastAsia"/>
          <w:kern w:val="0"/>
          <w:sz w:val="30"/>
          <w:szCs w:val="30"/>
          <w:lang w:val="zh-CN"/>
        </w:rPr>
        <w:t>做风</w:t>
      </w:r>
      <w:proofErr w:type="gramEnd"/>
      <w:r w:rsidRPr="000F6CB7">
        <w:rPr>
          <w:rFonts w:ascii="宋体" w:eastAsia="宋体" w:hAnsi="Arial" w:cs="宋体" w:hint="eastAsia"/>
          <w:kern w:val="0"/>
          <w:sz w:val="30"/>
          <w:szCs w:val="30"/>
          <w:lang w:val="zh-CN"/>
        </w:rPr>
        <w:t>险管理，但是实际上他真正的需求是要平滑利润波动。大家也明白，这两个东西有很大的差异，不能仅仅从价格层面</w:t>
      </w:r>
      <w:proofErr w:type="gramStart"/>
      <w:r w:rsidRPr="000F6CB7">
        <w:rPr>
          <w:rFonts w:ascii="宋体" w:eastAsia="宋体" w:hAnsi="Arial" w:cs="宋体" w:hint="eastAsia"/>
          <w:kern w:val="0"/>
          <w:sz w:val="30"/>
          <w:szCs w:val="30"/>
          <w:lang w:val="zh-CN"/>
        </w:rPr>
        <w:t>做</w:t>
      </w:r>
      <w:r w:rsidRPr="000F6CB7">
        <w:rPr>
          <w:rFonts w:ascii="宋体" w:eastAsia="宋体" w:hAnsi="Arial" w:cs="宋体" w:hint="eastAsia"/>
          <w:kern w:val="0"/>
          <w:sz w:val="30"/>
          <w:szCs w:val="30"/>
          <w:lang w:val="zh-CN"/>
        </w:rPr>
        <w:lastRenderedPageBreak/>
        <w:t>风</w:t>
      </w:r>
      <w:proofErr w:type="gramEnd"/>
      <w:r w:rsidRPr="000F6CB7">
        <w:rPr>
          <w:rFonts w:ascii="宋体" w:eastAsia="宋体" w:hAnsi="Arial" w:cs="宋体" w:hint="eastAsia"/>
          <w:kern w:val="0"/>
          <w:sz w:val="30"/>
          <w:szCs w:val="30"/>
          <w:lang w:val="zh-CN"/>
        </w:rPr>
        <w:t>险管理，需要借助企业的整个的经营的流程，包括投行，会计事务所，监管机构做一些深入的沟通，做一些相对综合的解决方案。</w:t>
      </w:r>
    </w:p>
    <w:p w14:paraId="3425B424"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对结构性理财的客户，客户的需求很简单，给我一个高收益，有稳定的高收益，但是这个需求是非常难的。客户的需求很直观，但是我们要达到这个需求很难。不仅是客户销售和维护上做好工作，我们在结构化产品的标的选择，结构化产品的设计等等各方面，我们要做一些相对合理的调整。因为可能很多地方会定期或者长期发一类产品，它的标的是固定的，但是这种情况下，你把选择权交给了客户，我们需要平衡的是选择权交给客户之后，客户会自负盈亏，有的时候会流失一些客户。我们可能要自己做一些标的还有产品结构的积极的调整，尽量表达你自己的观点，通过你的观点来为客户赚到钱。</w:t>
      </w:r>
    </w:p>
    <w:p w14:paraId="257C94AF"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还有一个方面，在产品设计方面也面临一个折中，我要追求高收益还是高概率的产品？高收益的产品的高概率的收益会偏低，所以这是一个产品的折中，高收益可能比较好宣传，但是需要产品设计人和发行人做一个折中。</w:t>
      </w:r>
    </w:p>
    <w:p w14:paraId="3760BB9E"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主持人：下面请期货公司的崔总给我们做一个分享。</w:t>
      </w:r>
    </w:p>
    <w:p w14:paraId="150A5F2A" w14:textId="77777777" w:rsidR="000B7EC6" w:rsidRPr="000F6CB7" w:rsidRDefault="000B7EC6" w:rsidP="000B7EC6">
      <w:pPr>
        <w:spacing w:line="360" w:lineRule="auto"/>
        <w:rPr>
          <w:rFonts w:ascii="宋体" w:eastAsia="宋体" w:hAnsi="Arial" w:cs="宋体" w:hint="eastAsia"/>
          <w:kern w:val="0"/>
          <w:sz w:val="30"/>
          <w:szCs w:val="30"/>
          <w:lang w:val="zh-CN"/>
        </w:rPr>
      </w:pPr>
      <w:proofErr w:type="gramStart"/>
      <w:r w:rsidRPr="000F6CB7">
        <w:rPr>
          <w:rFonts w:ascii="宋体" w:eastAsia="宋体" w:hAnsi="Arial" w:cs="宋体" w:hint="eastAsia"/>
          <w:kern w:val="0"/>
          <w:sz w:val="30"/>
          <w:szCs w:val="30"/>
          <w:lang w:val="zh-CN"/>
        </w:rPr>
        <w:t>崔</w:t>
      </w:r>
      <w:proofErr w:type="gramEnd"/>
      <w:r w:rsidRPr="000F6CB7">
        <w:rPr>
          <w:rFonts w:ascii="宋体" w:eastAsia="宋体" w:hAnsi="Arial" w:cs="宋体" w:hint="eastAsia"/>
          <w:kern w:val="0"/>
          <w:sz w:val="30"/>
          <w:szCs w:val="30"/>
          <w:lang w:val="zh-CN"/>
        </w:rPr>
        <w:t>东海：我介绍一下我们发行的</w:t>
      </w:r>
      <w:proofErr w:type="gramStart"/>
      <w:r w:rsidRPr="000F6CB7">
        <w:rPr>
          <w:rFonts w:ascii="宋体" w:eastAsia="宋体" w:hAnsi="Arial" w:cs="宋体" w:hint="eastAsia"/>
          <w:kern w:val="0"/>
          <w:sz w:val="30"/>
          <w:szCs w:val="30"/>
          <w:lang w:val="zh-CN"/>
        </w:rPr>
        <w:t>期货资管产品</w:t>
      </w:r>
      <w:proofErr w:type="gramEnd"/>
      <w:r w:rsidRPr="000F6CB7">
        <w:rPr>
          <w:rFonts w:ascii="宋体" w:eastAsia="宋体" w:hAnsi="Arial" w:cs="宋体" w:hint="eastAsia"/>
          <w:kern w:val="0"/>
          <w:sz w:val="30"/>
          <w:szCs w:val="30"/>
          <w:lang w:val="zh-CN"/>
        </w:rPr>
        <w:t>，我们是去年拿到大连商品交易所的授权，可以使用它的农产品的指数，是</w:t>
      </w:r>
      <w:proofErr w:type="gramStart"/>
      <w:r w:rsidRPr="000F6CB7">
        <w:rPr>
          <w:rFonts w:ascii="宋体" w:eastAsia="宋体" w:hAnsi="Arial" w:cs="宋体" w:hint="eastAsia"/>
          <w:kern w:val="0"/>
          <w:sz w:val="30"/>
          <w:szCs w:val="30"/>
          <w:lang w:val="zh-CN"/>
        </w:rPr>
        <w:t>业内第</w:t>
      </w:r>
      <w:proofErr w:type="gramEnd"/>
      <w:r w:rsidRPr="000F6CB7">
        <w:rPr>
          <w:rFonts w:ascii="宋体" w:eastAsia="宋体" w:hAnsi="Arial" w:cs="宋体" w:hint="eastAsia"/>
          <w:kern w:val="0"/>
          <w:sz w:val="30"/>
          <w:szCs w:val="30"/>
          <w:lang w:val="zh-CN"/>
        </w:rPr>
        <w:t>一家拿到授权，今年一月底成立了期货</w:t>
      </w:r>
      <w:proofErr w:type="gramStart"/>
      <w:r w:rsidRPr="000F6CB7">
        <w:rPr>
          <w:rFonts w:ascii="宋体" w:eastAsia="宋体" w:hAnsi="Arial" w:cs="宋体" w:hint="eastAsia"/>
          <w:kern w:val="0"/>
          <w:sz w:val="30"/>
          <w:szCs w:val="30"/>
          <w:lang w:val="zh-CN"/>
        </w:rPr>
        <w:t>一号资管产品</w:t>
      </w:r>
      <w:proofErr w:type="gramEnd"/>
      <w:r w:rsidRPr="000F6CB7">
        <w:rPr>
          <w:rFonts w:ascii="宋体" w:eastAsia="宋体" w:hAnsi="Arial" w:cs="宋体" w:hint="eastAsia"/>
          <w:kern w:val="0"/>
          <w:sz w:val="30"/>
          <w:szCs w:val="30"/>
          <w:lang w:val="zh-CN"/>
        </w:rPr>
        <w:t>，春节前的最后一个工作日拿到了基金协会通过的一个书面通知。</w:t>
      </w:r>
    </w:p>
    <w:p w14:paraId="49F17BAA" w14:textId="51D6E560"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lastRenderedPageBreak/>
        <w:t>这个产品比较简单，80%</w:t>
      </w:r>
      <w:proofErr w:type="gramStart"/>
      <w:r w:rsidRPr="000F6CB7">
        <w:rPr>
          <w:rFonts w:ascii="宋体" w:eastAsia="宋体" w:hAnsi="Arial" w:cs="宋体" w:hint="eastAsia"/>
          <w:kern w:val="0"/>
          <w:sz w:val="30"/>
          <w:szCs w:val="30"/>
          <w:lang w:val="zh-CN"/>
        </w:rPr>
        <w:t>的固收加上</w:t>
      </w:r>
      <w:proofErr w:type="gramEnd"/>
      <w:r w:rsidRPr="000F6CB7">
        <w:rPr>
          <w:rFonts w:ascii="宋体" w:eastAsia="宋体" w:hAnsi="Arial" w:cs="宋体" w:hint="eastAsia"/>
          <w:kern w:val="0"/>
          <w:sz w:val="30"/>
          <w:szCs w:val="30"/>
          <w:lang w:val="zh-CN"/>
        </w:rPr>
        <w:t>20%的期货保证金，通过期货合约来完全复制大连商品交易所的农产品指数，一倍的杠杆。这个产品从开始到8月30日，最低的时候0.96，最高的时候是1.1，从这个角度讲，这个收益超出了我们的预料。我们还是很羡慕张总半个小时可以卖完，我们整整花了一个月的时间，而且华夏银行帮我们代销，通过各种路演、促销手段才最终完成了销售，在渠道上我们有劣势，所以不得不在产品的设计和研发上做一些自己的特色来吸引人。</w:t>
      </w:r>
    </w:p>
    <w:p w14:paraId="50220572"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从产品设计的角度来讲，有三点感想。</w:t>
      </w:r>
    </w:p>
    <w:p w14:paraId="4437B457"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第一，我们做自己擅长的事情。我们设计的产品是我们公司自己研发或者</w:t>
      </w:r>
      <w:proofErr w:type="gramStart"/>
      <w:r w:rsidRPr="000F6CB7">
        <w:rPr>
          <w:rFonts w:ascii="宋体" w:eastAsia="宋体" w:hAnsi="Arial" w:cs="宋体" w:hint="eastAsia"/>
          <w:kern w:val="0"/>
          <w:sz w:val="30"/>
          <w:szCs w:val="30"/>
          <w:lang w:val="zh-CN"/>
        </w:rPr>
        <w:t>我们资管的</w:t>
      </w:r>
      <w:proofErr w:type="gramEnd"/>
      <w:r w:rsidRPr="000F6CB7">
        <w:rPr>
          <w:rFonts w:ascii="宋体" w:eastAsia="宋体" w:hAnsi="Arial" w:cs="宋体" w:hint="eastAsia"/>
          <w:kern w:val="0"/>
          <w:sz w:val="30"/>
          <w:szCs w:val="30"/>
          <w:lang w:val="zh-CN"/>
        </w:rPr>
        <w:t>投</w:t>
      </w:r>
      <w:proofErr w:type="gramStart"/>
      <w:r w:rsidRPr="000F6CB7">
        <w:rPr>
          <w:rFonts w:ascii="宋体" w:eastAsia="宋体" w:hAnsi="Arial" w:cs="宋体" w:hint="eastAsia"/>
          <w:kern w:val="0"/>
          <w:sz w:val="30"/>
          <w:szCs w:val="30"/>
          <w:lang w:val="zh-CN"/>
        </w:rPr>
        <w:t>研</w:t>
      </w:r>
      <w:proofErr w:type="gramEnd"/>
      <w:r w:rsidRPr="000F6CB7">
        <w:rPr>
          <w:rFonts w:ascii="宋体" w:eastAsia="宋体" w:hAnsi="Arial" w:cs="宋体" w:hint="eastAsia"/>
          <w:kern w:val="0"/>
          <w:sz w:val="30"/>
          <w:szCs w:val="30"/>
          <w:lang w:val="zh-CN"/>
        </w:rPr>
        <w:t>团队本身比较擅长或者熟悉的领域，所以我们没有在黑色，黄金，原油等等比较容易被大众接受的品种上推我们的指数产品，而是推了一个相对比较冷门的，虽然说每个人平时都会接触，但是投资者会觉得比较冷门的农产品期货。但是我们的体会是我们还要做自己擅长做的事情。</w:t>
      </w:r>
    </w:p>
    <w:p w14:paraId="280E43DA" w14:textId="3C2A70A3"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二个品种的选择上，这是一个比较严肃的问题，你在开始的时候就要非常的谨慎。所以我们的综合的考虑是，单个品种从研究的角度来讲，是比较简单和容易的，但是波动率会比较大。我们作为自己的公司也好，作为行业来说也好，这个品种是比较超前的，所以波动</w:t>
      </w:r>
      <w:proofErr w:type="gramStart"/>
      <w:r w:rsidRPr="000F6CB7">
        <w:rPr>
          <w:rFonts w:ascii="宋体" w:eastAsia="宋体" w:hAnsi="Arial" w:cs="宋体" w:hint="eastAsia"/>
          <w:kern w:val="0"/>
          <w:sz w:val="30"/>
          <w:szCs w:val="30"/>
          <w:lang w:val="zh-CN"/>
        </w:rPr>
        <w:t>率或者</w:t>
      </w:r>
      <w:proofErr w:type="gramEnd"/>
      <w:r w:rsidRPr="000F6CB7">
        <w:rPr>
          <w:rFonts w:ascii="宋体" w:eastAsia="宋体" w:hAnsi="Arial" w:cs="宋体" w:hint="eastAsia"/>
          <w:kern w:val="0"/>
          <w:sz w:val="30"/>
          <w:szCs w:val="30"/>
          <w:lang w:val="zh-CN"/>
        </w:rPr>
        <w:t>最大的回撤是我们需要考虑的，所以我们选择了</w:t>
      </w:r>
      <w:proofErr w:type="gramStart"/>
      <w:r w:rsidRPr="000F6CB7">
        <w:rPr>
          <w:rFonts w:ascii="宋体" w:eastAsia="宋体" w:hAnsi="Arial" w:cs="宋体" w:hint="eastAsia"/>
          <w:kern w:val="0"/>
          <w:sz w:val="30"/>
          <w:szCs w:val="30"/>
          <w:lang w:val="zh-CN"/>
        </w:rPr>
        <w:t>相对宽机的</w:t>
      </w:r>
      <w:proofErr w:type="gramEnd"/>
      <w:r w:rsidRPr="000F6CB7">
        <w:rPr>
          <w:rFonts w:ascii="宋体" w:eastAsia="宋体" w:hAnsi="Arial" w:cs="宋体" w:hint="eastAsia"/>
          <w:kern w:val="0"/>
          <w:sz w:val="30"/>
          <w:szCs w:val="30"/>
          <w:lang w:val="zh-CN"/>
        </w:rPr>
        <w:t>农产品指数，最终我们还是希望有类似的CIB之类的全品种的指数，但是我们的能力还做不到，而且还涉及到交</w:t>
      </w:r>
      <w:r w:rsidRPr="000F6CB7">
        <w:rPr>
          <w:rFonts w:ascii="宋体" w:eastAsia="宋体" w:hAnsi="Arial" w:cs="宋体" w:hint="eastAsia"/>
          <w:kern w:val="0"/>
          <w:sz w:val="30"/>
          <w:szCs w:val="30"/>
          <w:lang w:val="zh-CN"/>
        </w:rPr>
        <w:lastRenderedPageBreak/>
        <w:t>易所的授权的问题。所以我们一开始就选择了</w:t>
      </w:r>
      <w:proofErr w:type="gramStart"/>
      <w:r w:rsidRPr="000F6CB7">
        <w:rPr>
          <w:rFonts w:ascii="宋体" w:eastAsia="宋体" w:hAnsi="Arial" w:cs="宋体" w:hint="eastAsia"/>
          <w:kern w:val="0"/>
          <w:sz w:val="30"/>
          <w:szCs w:val="30"/>
          <w:lang w:val="zh-CN"/>
        </w:rPr>
        <w:t>相对宽机的</w:t>
      </w:r>
      <w:proofErr w:type="gramEnd"/>
      <w:r w:rsidRPr="000F6CB7">
        <w:rPr>
          <w:rFonts w:ascii="宋体" w:eastAsia="宋体" w:hAnsi="Arial" w:cs="宋体" w:hint="eastAsia"/>
          <w:kern w:val="0"/>
          <w:sz w:val="30"/>
          <w:szCs w:val="30"/>
          <w:lang w:val="zh-CN"/>
        </w:rPr>
        <w:t>农产品指数。这是我们在产品设计里主要考虑的两个方面。</w:t>
      </w:r>
    </w:p>
    <w:p w14:paraId="464DB84B"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从今后发展的角度来讲，我个人认为有两个方面是我们今后想深入的，一个是纵向的，一个是横向的。纵向的就是我们现在的农产品指数完全只用了一个期货的合约来复制，希望今后能利用到场内的期权，包括</w:t>
      </w:r>
      <w:proofErr w:type="gramStart"/>
      <w:r w:rsidRPr="000F6CB7">
        <w:rPr>
          <w:rFonts w:ascii="宋体" w:eastAsia="宋体" w:hAnsi="Arial" w:cs="宋体" w:hint="eastAsia"/>
          <w:kern w:val="0"/>
          <w:sz w:val="30"/>
          <w:szCs w:val="30"/>
          <w:lang w:val="zh-CN"/>
        </w:rPr>
        <w:t>资管新规</w:t>
      </w:r>
      <w:proofErr w:type="gramEnd"/>
      <w:r w:rsidRPr="000F6CB7">
        <w:rPr>
          <w:rFonts w:ascii="宋体" w:eastAsia="宋体" w:hAnsi="Arial" w:cs="宋体" w:hint="eastAsia"/>
          <w:kern w:val="0"/>
          <w:sz w:val="30"/>
          <w:szCs w:val="30"/>
          <w:lang w:val="zh-CN"/>
        </w:rPr>
        <w:t>限制期货</w:t>
      </w:r>
      <w:proofErr w:type="gramStart"/>
      <w:r w:rsidRPr="000F6CB7">
        <w:rPr>
          <w:rFonts w:ascii="宋体" w:eastAsia="宋体" w:hAnsi="Arial" w:cs="宋体" w:hint="eastAsia"/>
          <w:kern w:val="0"/>
          <w:sz w:val="30"/>
          <w:szCs w:val="30"/>
          <w:lang w:val="zh-CN"/>
        </w:rPr>
        <w:t>资管不能</w:t>
      </w:r>
      <w:proofErr w:type="gramEnd"/>
      <w:r w:rsidRPr="000F6CB7">
        <w:rPr>
          <w:rFonts w:ascii="宋体" w:eastAsia="宋体" w:hAnsi="Arial" w:cs="宋体" w:hint="eastAsia"/>
          <w:kern w:val="0"/>
          <w:sz w:val="30"/>
          <w:szCs w:val="30"/>
          <w:lang w:val="zh-CN"/>
        </w:rPr>
        <w:t>做非标类的业务，我们希望今后能做一些场外的期权，做一些互换的东西。因为场外期权可以在个性化的定制上做一些PI类的，可以为客户做一些PI类的产品，</w:t>
      </w:r>
      <w:proofErr w:type="gramStart"/>
      <w:r w:rsidRPr="000F6CB7">
        <w:rPr>
          <w:rFonts w:ascii="宋体" w:eastAsia="宋体" w:hAnsi="Arial" w:cs="宋体" w:hint="eastAsia"/>
          <w:kern w:val="0"/>
          <w:sz w:val="30"/>
          <w:szCs w:val="30"/>
          <w:lang w:val="zh-CN"/>
        </w:rPr>
        <w:t>固收加</w:t>
      </w:r>
      <w:proofErr w:type="gramEnd"/>
      <w:r w:rsidRPr="000F6CB7">
        <w:rPr>
          <w:rFonts w:ascii="宋体" w:eastAsia="宋体" w:hAnsi="Arial" w:cs="宋体" w:hint="eastAsia"/>
          <w:kern w:val="0"/>
          <w:sz w:val="30"/>
          <w:szCs w:val="30"/>
          <w:lang w:val="zh-CN"/>
        </w:rPr>
        <w:t>浮动消费者来说是比较好的。</w:t>
      </w:r>
    </w:p>
    <w:p w14:paraId="2EA3F4A2"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从横向来讲，我们会慢慢地向单品种推广或者全品种推广，或者做</w:t>
      </w:r>
      <w:proofErr w:type="gramStart"/>
      <w:r w:rsidRPr="000F6CB7">
        <w:rPr>
          <w:rFonts w:ascii="宋体" w:eastAsia="宋体" w:hAnsi="Arial" w:cs="宋体" w:hint="eastAsia"/>
          <w:kern w:val="0"/>
          <w:sz w:val="30"/>
          <w:szCs w:val="30"/>
          <w:lang w:val="zh-CN"/>
        </w:rPr>
        <w:t>一些基差类</w:t>
      </w:r>
      <w:proofErr w:type="gramEnd"/>
      <w:r w:rsidRPr="000F6CB7">
        <w:rPr>
          <w:rFonts w:ascii="宋体" w:eastAsia="宋体" w:hAnsi="Arial" w:cs="宋体" w:hint="eastAsia"/>
          <w:kern w:val="0"/>
          <w:sz w:val="30"/>
          <w:szCs w:val="30"/>
          <w:lang w:val="zh-CN"/>
        </w:rPr>
        <w:t>的套利的产品，就是做一个横向的发展。当然，我们今后还是希望在杠杆率上有所突破，我们可能做了一倍的杠杆，如果客户有需求，我们希望以后做一些三倍、四倍的，也可以做一些0.5倍的，根据客户不同的需求和风险偏好，以及不同阶段的需求，来做一些定制化的产品。</w:t>
      </w:r>
    </w:p>
    <w:p w14:paraId="62ECA718"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谢谢。</w:t>
      </w:r>
    </w:p>
    <w:p w14:paraId="2BD31F0F"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 xml:space="preserve">主持人：感谢崔总，三位嘉宾都从不同的金融机构的角度了在大宗商品投资领域所做的尝试和探索，我们想在座的各位投资者可以根据自身的需求情况选择自己所需要的大宗商品配置的产品。               </w:t>
      </w:r>
    </w:p>
    <w:p w14:paraId="5D5B4608"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今天大会的主题是玉米产业，而玉米又是猪饲料的重要的原料之一，近三年大商所首创的保险+期货将金融服务实体经济推向了田间低头，作为最到的发起和合作方之一的太保产险在猪饲料方</w:t>
      </w:r>
      <w:r w:rsidRPr="000F6CB7">
        <w:rPr>
          <w:rFonts w:ascii="宋体" w:eastAsia="宋体" w:hAnsi="Arial" w:cs="宋体" w:hint="eastAsia"/>
          <w:kern w:val="0"/>
          <w:sz w:val="30"/>
          <w:szCs w:val="30"/>
          <w:lang w:val="zh-CN"/>
        </w:rPr>
        <w:lastRenderedPageBreak/>
        <w:t xml:space="preserve">面又迈出了创新的步伐，今天我们请到了太保产保的李总，为大家介绍一下新产品的设计和应用的情况。   </w:t>
      </w:r>
    </w:p>
    <w:p w14:paraId="119A9AF8"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李少华：很高兴有这个机会和大家分享保险在利用大商所期货交易的平台做的一些创新，大家都知道最近三年以来，中央一号文件多次提出了保险+期货，目前我们国家的农业保险开展了十几个年头，但是目前仅仅是自然灾害的风险，市场的风险的承载比较低。偶然的规模养殖</w:t>
      </w:r>
      <w:proofErr w:type="gramStart"/>
      <w:r w:rsidRPr="000F6CB7">
        <w:rPr>
          <w:rFonts w:ascii="宋体" w:eastAsia="宋体" w:hAnsi="Arial" w:cs="宋体" w:hint="eastAsia"/>
          <w:kern w:val="0"/>
          <w:sz w:val="30"/>
          <w:szCs w:val="30"/>
          <w:lang w:val="zh-CN"/>
        </w:rPr>
        <w:t>户或者</w:t>
      </w:r>
      <w:proofErr w:type="gramEnd"/>
      <w:r w:rsidRPr="000F6CB7">
        <w:rPr>
          <w:rFonts w:ascii="宋体" w:eastAsia="宋体" w:hAnsi="Arial" w:cs="宋体" w:hint="eastAsia"/>
          <w:kern w:val="0"/>
          <w:sz w:val="30"/>
          <w:szCs w:val="30"/>
          <w:lang w:val="zh-CN"/>
        </w:rPr>
        <w:t>规模的生产户，更多的想锁定我们的收益，想得到预期收益的保障，国家没有提供收益价格保险的情况下，我们在期货市场发现了发现价格的功能。我们是通过期货市场锁定了价格，从而锁定了保护的预期收益，是这么一个思路。</w:t>
      </w:r>
    </w:p>
    <w:p w14:paraId="7337CB72" w14:textId="0CAE784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目前我们在大商所开展的期货类，特别是农产品期货类，玉米、大豆，鸡蛋，我们都有产品，我们开展的比较多的玉米期货的保险，我们给农户提供未来预期的价格。但是未来的涨跌是很难预期的，我们就相对地买一个反向操作的一个期权，把我们的风险进行一个对冲。</w:t>
      </w:r>
    </w:p>
    <w:p w14:paraId="3E84CCD3" w14:textId="521F010A"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开展三年以来，特别是从去年开始，生猪市场的波动比较大，在这么一种情况下，如何通过期货保障养殖户的收益，我们也想做一些探索。目前生猪的期货还没有推出，在这种情况下如何保障养殖户的利益，我们从养殖的成本来入手，养殖的</w:t>
      </w:r>
      <w:bookmarkStart w:id="0" w:name="_GoBack"/>
      <w:bookmarkEnd w:id="0"/>
      <w:r w:rsidRPr="000F6CB7">
        <w:rPr>
          <w:rFonts w:ascii="宋体" w:eastAsia="宋体" w:hAnsi="Arial" w:cs="宋体" w:hint="eastAsia"/>
          <w:kern w:val="0"/>
          <w:sz w:val="30"/>
          <w:szCs w:val="30"/>
          <w:lang w:val="zh-CN"/>
        </w:rPr>
        <w:t>成本70%是饲料成本，而饲料里主要的构成又是玉米和豆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，这两类都有期货的价值。所以我们向大商所提出了一个申请，去年2月份，我们</w:t>
      </w:r>
      <w:r w:rsidRPr="000F6CB7">
        <w:rPr>
          <w:rFonts w:ascii="宋体" w:eastAsia="宋体" w:hAnsi="Arial" w:cs="宋体" w:hint="eastAsia"/>
          <w:kern w:val="0"/>
          <w:sz w:val="30"/>
          <w:szCs w:val="30"/>
          <w:lang w:val="zh-CN"/>
        </w:rPr>
        <w:lastRenderedPageBreak/>
        <w:t>希望申请一款猪饲料成本指数的产品。我们通过大量的调研，我们在去年的9月份推出了一款猪饲料成本指数产品，主要锁定的是玉米和豆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，因为生猪的饲料里，玉米和豆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的比例基本上是玉米64%，豆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36%，我们把两种不同的饲料再换算成一定的市场价出的一款产品。</w:t>
      </w:r>
    </w:p>
    <w:p w14:paraId="07B29099" w14:textId="46F1133F"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这个产品出来以后，我们进行了积极的市场的推广，今年7月份，我们在浙江杭州召开了一个生猪产业的论坛，同时向市场推出了猪饲料成本指数的发布会，让市场更多地认识了我们的猪饲料成本到底是一个什么样的产品，怎么样操作，给养殖会带来什么样的收益。在今年的5月份，大商所开展的农民收入保障计划里，猪饲料的成本也纳入了大商所的补贴范围，我们公司在这方面积极开展了一些项目的创新。目前我们在浙江、广东、河南三个地方有试点落地的猪饲料成本指数保险。目前开展的对象是针对市场的规模养殖户，和500头相比，可能</w:t>
      </w:r>
      <w:proofErr w:type="gramStart"/>
      <w:r w:rsidRPr="000F6CB7">
        <w:rPr>
          <w:rFonts w:ascii="宋体" w:eastAsia="宋体" w:hAnsi="Arial" w:cs="宋体" w:hint="eastAsia"/>
          <w:kern w:val="0"/>
          <w:sz w:val="30"/>
          <w:szCs w:val="30"/>
          <w:lang w:val="zh-CN"/>
        </w:rPr>
        <w:t>更规模</w:t>
      </w:r>
      <w:proofErr w:type="gramEnd"/>
      <w:r w:rsidRPr="000F6CB7">
        <w:rPr>
          <w:rFonts w:ascii="宋体" w:eastAsia="宋体" w:hAnsi="Arial" w:cs="宋体" w:hint="eastAsia"/>
          <w:kern w:val="0"/>
          <w:sz w:val="30"/>
          <w:szCs w:val="30"/>
          <w:lang w:val="zh-CN"/>
        </w:rPr>
        <w:t>一些，我们瞄准饲养量一万头以上的企业，为他们提供风险保障。我们按照每头猪的价格设计不同的方案，由每头猪800的价格，还有1200的价格，分三种类型，根据不同的类型，我们按照指数保险算出不同的保费。我们的保险期间是按照猪的周期锁定，大概就是18周，也就是四个半月的时间。我们的产品涵盖从小猪到猪出栏整个生长期的饲料的成本。 如果保险期间结束，成本上扬，养殖</w:t>
      </w:r>
      <w:proofErr w:type="gramStart"/>
      <w:r w:rsidRPr="000F6CB7">
        <w:rPr>
          <w:rFonts w:ascii="宋体" w:eastAsia="宋体" w:hAnsi="Arial" w:cs="宋体" w:hint="eastAsia"/>
          <w:kern w:val="0"/>
          <w:sz w:val="30"/>
          <w:szCs w:val="30"/>
          <w:lang w:val="zh-CN"/>
        </w:rPr>
        <w:t>户可能</w:t>
      </w:r>
      <w:proofErr w:type="gramEnd"/>
      <w:r w:rsidRPr="000F6CB7">
        <w:rPr>
          <w:rFonts w:ascii="宋体" w:eastAsia="宋体" w:hAnsi="Arial" w:cs="宋体" w:hint="eastAsia"/>
          <w:kern w:val="0"/>
          <w:sz w:val="30"/>
          <w:szCs w:val="30"/>
          <w:lang w:val="zh-CN"/>
        </w:rPr>
        <w:t>要支出这一部分的成本，由保险公司进行赔付，由于市场成本增加产生的额外的支出进行一个赔付，可以很好地平滑养殖户的</w:t>
      </w:r>
      <w:r w:rsidRPr="000F6CB7">
        <w:rPr>
          <w:rFonts w:ascii="宋体" w:eastAsia="宋体" w:hAnsi="Arial" w:cs="宋体" w:hint="eastAsia"/>
          <w:kern w:val="0"/>
          <w:sz w:val="30"/>
          <w:szCs w:val="30"/>
          <w:lang w:val="zh-CN"/>
        </w:rPr>
        <w:lastRenderedPageBreak/>
        <w:t>收益。</w:t>
      </w:r>
    </w:p>
    <w:p w14:paraId="6861FE2B"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特别是今年以来，大家都知道生猪产业出现了很大的波动，前期可能是价格比较平稳，但是突然之间出现了一个急转，价格的大起大落不利于产业的稳定发展，我们现在</w:t>
      </w:r>
      <w:proofErr w:type="gramStart"/>
      <w:r w:rsidRPr="000F6CB7">
        <w:rPr>
          <w:rFonts w:ascii="宋体" w:eastAsia="宋体" w:hAnsi="Arial" w:cs="宋体" w:hint="eastAsia"/>
          <w:kern w:val="0"/>
          <w:sz w:val="30"/>
          <w:szCs w:val="30"/>
          <w:lang w:val="zh-CN"/>
        </w:rPr>
        <w:t>在</w:t>
      </w:r>
      <w:proofErr w:type="gramEnd"/>
      <w:r w:rsidRPr="000F6CB7">
        <w:rPr>
          <w:rFonts w:ascii="宋体" w:eastAsia="宋体" w:hAnsi="Arial" w:cs="宋体" w:hint="eastAsia"/>
          <w:kern w:val="0"/>
          <w:sz w:val="30"/>
          <w:szCs w:val="30"/>
          <w:lang w:val="zh-CN"/>
        </w:rPr>
        <w:t>探索，试图利用保险的功能尽可能地把价格做到相对的平稳。目前期货市场的一种属性，我们可以通过保险+期货的形式，让我们的每一个产业的发展变的相对平稳起来。因为大家每一个人做生意都不想赔，也不想赚暴利，我们想平稳地保障产业的发展，生猪产业关系国计民生，最近的生猪价格的上涨已经引起了国务院的高度重视，8月份国务院多次召集会议研究怎么样生产，提出了很多的措施，包括国务院的国五条，包括农业部和保监会落实的银六条等等，一系列的举措都是让这个产业的发展更加的稳定。</w:t>
      </w:r>
    </w:p>
    <w:p w14:paraId="1260A77E"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作为保险来说，它的功能，特别是和期货相结合，这是大家对未来预期的收益的担忧，通过保险可以进行一个锁定。我们希望未来通过这么一种理念，最近在生猪产业，我们推出了猪饲料成本指数，下一步我们准备在养鸡产业推出鸡饲料成本指数，这样最大的饲料成本得到了保障。</w:t>
      </w:r>
    </w:p>
    <w:p w14:paraId="21064785" w14:textId="6CB33074"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同时我们也希望依靠我们保险公司的力量，为我们中国的很多产业提供一些力所能及的保障和服务。特别是今天的玉米产业大会，我们现在对玉米收益保险，我们在全国开展比较多。我们也分享了今年的玉米市场的一些波动，我们保险公司能做的就是，利用期货，利用保险保证大家都有一个稳定的投入和稳定的产出。</w:t>
      </w:r>
    </w:p>
    <w:p w14:paraId="08F27C62"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lastRenderedPageBreak/>
        <w:t>我想分享的就这么多，谢谢大家。</w:t>
      </w:r>
    </w:p>
    <w:p w14:paraId="599A5E84"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主持人：我希望保险可以缓解猪肉涨价的一个压力。大</w:t>
      </w:r>
      <w:proofErr w:type="gramStart"/>
      <w:r w:rsidRPr="000F6CB7">
        <w:rPr>
          <w:rFonts w:ascii="宋体" w:eastAsia="宋体" w:hAnsi="Arial" w:cs="宋体" w:hint="eastAsia"/>
          <w:kern w:val="0"/>
          <w:sz w:val="30"/>
          <w:szCs w:val="30"/>
          <w:lang w:val="zh-CN"/>
        </w:rPr>
        <w:t>商所在</w:t>
      </w:r>
      <w:proofErr w:type="gramEnd"/>
      <w:r w:rsidRPr="000F6CB7">
        <w:rPr>
          <w:rFonts w:ascii="宋体" w:eastAsia="宋体" w:hAnsi="Arial" w:cs="宋体" w:hint="eastAsia"/>
          <w:kern w:val="0"/>
          <w:sz w:val="30"/>
          <w:szCs w:val="30"/>
          <w:lang w:val="zh-CN"/>
        </w:rPr>
        <w:t>鼓励金融机构参与期货市场方面参与了大量的工作。下面有请大商所清算部的初奇谈一下大</w:t>
      </w:r>
      <w:proofErr w:type="gramStart"/>
      <w:r w:rsidRPr="000F6CB7">
        <w:rPr>
          <w:rFonts w:ascii="宋体" w:eastAsia="宋体" w:hAnsi="Arial" w:cs="宋体" w:hint="eastAsia"/>
          <w:kern w:val="0"/>
          <w:sz w:val="30"/>
          <w:szCs w:val="30"/>
          <w:lang w:val="zh-CN"/>
        </w:rPr>
        <w:t>商所在</w:t>
      </w:r>
      <w:proofErr w:type="gramEnd"/>
      <w:r w:rsidRPr="000F6CB7">
        <w:rPr>
          <w:rFonts w:ascii="宋体" w:eastAsia="宋体" w:hAnsi="Arial" w:cs="宋体" w:hint="eastAsia"/>
          <w:kern w:val="0"/>
          <w:sz w:val="30"/>
          <w:szCs w:val="30"/>
          <w:lang w:val="zh-CN"/>
        </w:rPr>
        <w:t xml:space="preserve">促进商品指数化方面的工作进展。                                                                                                         </w:t>
      </w:r>
    </w:p>
    <w:p w14:paraId="1228E086"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初奇：我们知道商品指数的投资对于投资者以及期货市场自身都具有非常重要的意义，首先我们分享一下对于投资者而言，商品指数</w:t>
      </w:r>
      <w:proofErr w:type="gramStart"/>
      <w:r w:rsidRPr="000F6CB7">
        <w:rPr>
          <w:rFonts w:ascii="宋体" w:eastAsia="宋体" w:hAnsi="Arial" w:cs="宋体" w:hint="eastAsia"/>
          <w:kern w:val="0"/>
          <w:sz w:val="30"/>
          <w:szCs w:val="30"/>
          <w:lang w:val="zh-CN"/>
        </w:rPr>
        <w:t>化投资</w:t>
      </w:r>
      <w:proofErr w:type="gramEnd"/>
      <w:r w:rsidRPr="000F6CB7">
        <w:rPr>
          <w:rFonts w:ascii="宋体" w:eastAsia="宋体" w:hAnsi="Arial" w:cs="宋体" w:hint="eastAsia"/>
          <w:kern w:val="0"/>
          <w:sz w:val="30"/>
          <w:szCs w:val="30"/>
          <w:lang w:val="zh-CN"/>
        </w:rPr>
        <w:t>产品所具有的三个优势。</w:t>
      </w:r>
    </w:p>
    <w:p w14:paraId="453A1DBE"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第一点，就是我们的商品指数</w:t>
      </w:r>
      <w:proofErr w:type="gramStart"/>
      <w:r w:rsidRPr="000F6CB7">
        <w:rPr>
          <w:rFonts w:ascii="宋体" w:eastAsia="宋体" w:hAnsi="Arial" w:cs="宋体" w:hint="eastAsia"/>
          <w:kern w:val="0"/>
          <w:sz w:val="30"/>
          <w:szCs w:val="30"/>
          <w:lang w:val="zh-CN"/>
        </w:rPr>
        <w:t>化投资</w:t>
      </w:r>
      <w:proofErr w:type="gramEnd"/>
      <w:r w:rsidRPr="000F6CB7">
        <w:rPr>
          <w:rFonts w:ascii="宋体" w:eastAsia="宋体" w:hAnsi="Arial" w:cs="宋体" w:hint="eastAsia"/>
          <w:kern w:val="0"/>
          <w:sz w:val="30"/>
          <w:szCs w:val="30"/>
          <w:lang w:val="zh-CN"/>
        </w:rPr>
        <w:t>产品当中的商品与股票、债券的收益</w:t>
      </w:r>
      <w:proofErr w:type="gramStart"/>
      <w:r w:rsidRPr="000F6CB7">
        <w:rPr>
          <w:rFonts w:ascii="宋体" w:eastAsia="宋体" w:hAnsi="Arial" w:cs="宋体" w:hint="eastAsia"/>
          <w:kern w:val="0"/>
          <w:sz w:val="30"/>
          <w:szCs w:val="30"/>
          <w:lang w:val="zh-CN"/>
        </w:rPr>
        <w:t>存在低相关</w:t>
      </w:r>
      <w:proofErr w:type="gramEnd"/>
      <w:r w:rsidRPr="000F6CB7">
        <w:rPr>
          <w:rFonts w:ascii="宋体" w:eastAsia="宋体" w:hAnsi="Arial" w:cs="宋体" w:hint="eastAsia"/>
          <w:kern w:val="0"/>
          <w:sz w:val="30"/>
          <w:szCs w:val="30"/>
          <w:lang w:val="zh-CN"/>
        </w:rPr>
        <w:t>甚至负相关的一个特征。我们如果在投资组合当中纳入商品这样一种资产类别，可以起到分散组合风险，优化整体组合风险回报的一个作用。</w:t>
      </w:r>
    </w:p>
    <w:p w14:paraId="6193CA2D"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第二，就是我们的商品指数领先CPI指标，同时与宏观政策以及基本面高度相关。如果说我们投资商品指数化产品，就可以起到对抗通胀，资产保值的一种作用。</w:t>
      </w:r>
    </w:p>
    <w:p w14:paraId="4E37B832" w14:textId="4F8186BD"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第三，这个商品指数</w:t>
      </w:r>
      <w:proofErr w:type="gramStart"/>
      <w:r w:rsidRPr="000F6CB7">
        <w:rPr>
          <w:rFonts w:ascii="宋体" w:eastAsia="宋体" w:hAnsi="Arial" w:cs="宋体" w:hint="eastAsia"/>
          <w:kern w:val="0"/>
          <w:sz w:val="30"/>
          <w:szCs w:val="30"/>
          <w:lang w:val="zh-CN"/>
        </w:rPr>
        <w:t>化投资</w:t>
      </w:r>
      <w:proofErr w:type="gramEnd"/>
      <w:r w:rsidRPr="000F6CB7">
        <w:rPr>
          <w:rFonts w:ascii="宋体" w:eastAsia="宋体" w:hAnsi="Arial" w:cs="宋体" w:hint="eastAsia"/>
          <w:kern w:val="0"/>
          <w:sz w:val="30"/>
          <w:szCs w:val="30"/>
          <w:lang w:val="zh-CN"/>
        </w:rPr>
        <w:t>产品为投资者，特别是市场当中的散户参与商品期货市场提供了一个非常便捷、低成本的工具，投资者无需自行开立期货</w:t>
      </w:r>
      <w:proofErr w:type="gramStart"/>
      <w:r w:rsidRPr="000F6CB7">
        <w:rPr>
          <w:rFonts w:ascii="宋体" w:eastAsia="宋体" w:hAnsi="Arial" w:cs="宋体" w:hint="eastAsia"/>
          <w:kern w:val="0"/>
          <w:sz w:val="30"/>
          <w:szCs w:val="30"/>
          <w:lang w:val="zh-CN"/>
        </w:rPr>
        <w:t>帐户</w:t>
      </w:r>
      <w:proofErr w:type="gramEnd"/>
      <w:r w:rsidRPr="000F6CB7">
        <w:rPr>
          <w:rFonts w:ascii="宋体" w:eastAsia="宋体" w:hAnsi="Arial" w:cs="宋体" w:hint="eastAsia"/>
          <w:kern w:val="0"/>
          <w:sz w:val="30"/>
          <w:szCs w:val="30"/>
          <w:lang w:val="zh-CN"/>
        </w:rPr>
        <w:t>，同时可以规避保证金追缴、合约移仓等繁琐的操作，而可以交给专业的产品管理人代为完成，这样我们的投资者特别是散户就可以非常方便地参与到商品期货市场当中。 以上是商品投资化产品对投资者的优势。</w:t>
      </w:r>
    </w:p>
    <w:p w14:paraId="4AA23F23"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对期货市场本身而言，也有很多的优点。我们分享国外的先进经</w:t>
      </w:r>
      <w:r w:rsidRPr="000F6CB7">
        <w:rPr>
          <w:rFonts w:ascii="宋体" w:eastAsia="宋体" w:hAnsi="Arial" w:cs="宋体" w:hint="eastAsia"/>
          <w:kern w:val="0"/>
          <w:sz w:val="30"/>
          <w:szCs w:val="30"/>
          <w:lang w:val="zh-CN"/>
        </w:rPr>
        <w:lastRenderedPageBreak/>
        <w:t>验，境外的成熟的商品期货市场，包括商品指数投资化的产品，他们已经成为我们期货市场当中非常重要的一个参与者。我们以美国为例，包括商品指数投资产品在内的一些资产管理产品，在近五年来，商品期货方面的持仓量占美国全市场期货持仓的占比稳定在10-15%的水平。</w:t>
      </w:r>
    </w:p>
    <w:p w14:paraId="4D5D0DE9"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2018年底，美国的13个主要的农产品期货品种当中，指数交易者在多头方向的持仓占26%，而在空头方向的持仓占的比例只有6%左右。我们可以通过这个数据看出，指数的交易者被动地跟踪商品指数的价格，长期被动地买入期货合约，已经形成一个较为成熟的业务模式，同时持仓量保持在一个比较高的水平，已经成为期货市场比较重要的一个参与者。</w:t>
      </w:r>
    </w:p>
    <w:p w14:paraId="05EB8894" w14:textId="501A4FC5"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我们国内</w:t>
      </w:r>
      <w:r w:rsidR="003D6A8F" w:rsidRPr="000F6CB7">
        <w:rPr>
          <w:rFonts w:ascii="宋体" w:eastAsia="宋体" w:hAnsi="Arial" w:cs="宋体" w:hint="eastAsia"/>
          <w:kern w:val="0"/>
          <w:sz w:val="30"/>
          <w:szCs w:val="30"/>
          <w:lang w:val="zh-CN"/>
        </w:rPr>
        <w:t>的</w:t>
      </w:r>
      <w:r w:rsidRPr="000F6CB7">
        <w:rPr>
          <w:rFonts w:ascii="宋体" w:eastAsia="宋体" w:hAnsi="Arial" w:cs="宋体" w:hint="eastAsia"/>
          <w:kern w:val="0"/>
          <w:sz w:val="30"/>
          <w:szCs w:val="30"/>
          <w:lang w:val="zh-CN"/>
        </w:rPr>
        <w:t>商品指数投资化产品有助于提高期货市场的规模，优化者的结构，同时可以对于引导投资者长期理性投资于我们的期货市场起到非常良好的示范作用。近年来，我们大</w:t>
      </w:r>
      <w:proofErr w:type="gramStart"/>
      <w:r w:rsidRPr="000F6CB7">
        <w:rPr>
          <w:rFonts w:ascii="宋体" w:eastAsia="宋体" w:hAnsi="Arial" w:cs="宋体" w:hint="eastAsia"/>
          <w:kern w:val="0"/>
          <w:sz w:val="30"/>
          <w:szCs w:val="30"/>
          <w:lang w:val="zh-CN"/>
        </w:rPr>
        <w:t>商所在</w:t>
      </w:r>
      <w:proofErr w:type="gramEnd"/>
      <w:r w:rsidRPr="000F6CB7">
        <w:rPr>
          <w:rFonts w:ascii="宋体" w:eastAsia="宋体" w:hAnsi="Arial" w:cs="宋体" w:hint="eastAsia"/>
          <w:kern w:val="0"/>
          <w:sz w:val="30"/>
          <w:szCs w:val="30"/>
          <w:lang w:val="zh-CN"/>
        </w:rPr>
        <w:t>商品指数的研发以及推广应用方面都开展了大量的工作，首先我们看一下商品指数的研发方面，到目前为止，我们已经公开发布了37只商品期货指数以及两个现货期货指数系列，基本形成了覆盖农产品、工业品的品种，包括综合、成分、主题、</w:t>
      </w:r>
      <w:proofErr w:type="gramStart"/>
      <w:r w:rsidRPr="000F6CB7">
        <w:rPr>
          <w:rFonts w:ascii="宋体" w:eastAsia="宋体" w:hAnsi="Arial" w:cs="宋体" w:hint="eastAsia"/>
          <w:kern w:val="0"/>
          <w:sz w:val="30"/>
          <w:szCs w:val="30"/>
          <w:lang w:val="zh-CN"/>
        </w:rPr>
        <w:t>单商品</w:t>
      </w:r>
      <w:proofErr w:type="gramEnd"/>
      <w:r w:rsidRPr="000F6CB7">
        <w:rPr>
          <w:rFonts w:ascii="宋体" w:eastAsia="宋体" w:hAnsi="Arial" w:cs="宋体" w:hint="eastAsia"/>
          <w:kern w:val="0"/>
          <w:sz w:val="30"/>
          <w:szCs w:val="30"/>
          <w:lang w:val="zh-CN"/>
        </w:rPr>
        <w:t>以及定制各种类别的体系。农产品相关指数有20只，包括玉米品种的指数有6只。与此同时，我们也市场机构提供了免费的指数定制服务。我们曾经为太保产险的定制需求发布了一个大商所猪饲料成本指数，得到了比较良好的市场反响。</w:t>
      </w:r>
    </w:p>
    <w:p w14:paraId="37E33C94"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lastRenderedPageBreak/>
        <w:t>在市场指数应用方面我们开展了很多的工作，去年我们的很多产品全面开发，有多个首只挂钩商品指数的产品落地。在今年我们就推动了商品指数应用呈现了一个规模化的发展的趋势，我们看一下今年前8个月的数据，1-8月我们以后推动各类的市场机构开发大商所指数的银行结构性存款，期货</w:t>
      </w:r>
      <w:proofErr w:type="gramStart"/>
      <w:r w:rsidRPr="000F6CB7">
        <w:rPr>
          <w:rFonts w:ascii="宋体" w:eastAsia="宋体" w:hAnsi="Arial" w:cs="宋体" w:hint="eastAsia"/>
          <w:kern w:val="0"/>
          <w:sz w:val="30"/>
          <w:szCs w:val="30"/>
          <w:lang w:val="zh-CN"/>
        </w:rPr>
        <w:t>资管计划</w:t>
      </w:r>
      <w:proofErr w:type="gramEnd"/>
      <w:r w:rsidRPr="000F6CB7">
        <w:rPr>
          <w:rFonts w:ascii="宋体" w:eastAsia="宋体" w:hAnsi="Arial" w:cs="宋体" w:hint="eastAsia"/>
          <w:kern w:val="0"/>
          <w:sz w:val="30"/>
          <w:szCs w:val="30"/>
          <w:lang w:val="zh-CN"/>
        </w:rPr>
        <w:t>等各类产品16只，总规模2.94亿元。</w:t>
      </w:r>
    </w:p>
    <w:p w14:paraId="2397D70E"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以上是资产管理方面的应用。</w:t>
      </w:r>
    </w:p>
    <w:p w14:paraId="1321ED09"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我们再看一下风险管理产品的应用，在今年的1-8月，有四家期货公司的风险管理子公司基于我们大商所的指数进行了商品指数互换的交易。另外，刚才的太保的李总也提到，我们的猪饲料成本指数已经有三家保险公司基于它开发保险产品，已经签约了首单，已经提供了饲料成本的保障，保障成本有5834万元。华夏的荣总提到，8月27，我们的第一只农产品商品期货ETF正式获得批准，9月1日正式开始进行认购募集。下一步我们将进一步响应市场的需求，不断地研发新的商品期货指数和现货指数，同时为市场机构提供指数定制服务。</w:t>
      </w:r>
    </w:p>
    <w:p w14:paraId="178F278C"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 xml:space="preserve">我们还要加大对指数的宣传和推广的力度，开展各类的指数应用，开发各种各样的资产管理以及风险管理产品。同时，我们也将做好支持的工作，确保包括首批商品期货ETF这样的产品得到一个成功的发行和稳定的运行。                      </w:t>
      </w:r>
    </w:p>
    <w:p w14:paraId="69ECDEF4"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主持人：银行是大金主，证券公司比较创新，最后一个问题，</w:t>
      </w:r>
      <w:proofErr w:type="gramStart"/>
      <w:r w:rsidRPr="000F6CB7">
        <w:rPr>
          <w:rFonts w:ascii="宋体" w:eastAsia="宋体" w:hAnsi="Arial" w:cs="宋体" w:hint="eastAsia"/>
          <w:kern w:val="0"/>
          <w:sz w:val="30"/>
          <w:szCs w:val="30"/>
          <w:lang w:val="zh-CN"/>
        </w:rPr>
        <w:t>我们请浦发</w:t>
      </w:r>
      <w:proofErr w:type="gramEnd"/>
      <w:r w:rsidRPr="000F6CB7">
        <w:rPr>
          <w:rFonts w:ascii="宋体" w:eastAsia="宋体" w:hAnsi="Arial" w:cs="宋体" w:hint="eastAsia"/>
          <w:kern w:val="0"/>
          <w:sz w:val="30"/>
          <w:szCs w:val="30"/>
          <w:lang w:val="zh-CN"/>
        </w:rPr>
        <w:t>银行</w:t>
      </w:r>
      <w:proofErr w:type="gramStart"/>
      <w:r w:rsidRPr="000F6CB7">
        <w:rPr>
          <w:rFonts w:ascii="宋体" w:eastAsia="宋体" w:hAnsi="Arial" w:cs="宋体" w:hint="eastAsia"/>
          <w:kern w:val="0"/>
          <w:sz w:val="30"/>
          <w:szCs w:val="30"/>
          <w:lang w:val="zh-CN"/>
        </w:rPr>
        <w:t>的罗处和</w:t>
      </w:r>
      <w:proofErr w:type="gramEnd"/>
      <w:r w:rsidRPr="000F6CB7">
        <w:rPr>
          <w:rFonts w:ascii="宋体" w:eastAsia="宋体" w:hAnsi="Arial" w:cs="宋体" w:hint="eastAsia"/>
          <w:kern w:val="0"/>
          <w:sz w:val="30"/>
          <w:szCs w:val="30"/>
          <w:lang w:val="zh-CN"/>
        </w:rPr>
        <w:t>东方证券的张总分享一下各自的机构在</w:t>
      </w:r>
      <w:r w:rsidRPr="000F6CB7">
        <w:rPr>
          <w:rFonts w:ascii="宋体" w:eastAsia="宋体" w:hAnsi="Arial" w:cs="宋体" w:hint="eastAsia"/>
          <w:kern w:val="0"/>
          <w:sz w:val="30"/>
          <w:szCs w:val="30"/>
          <w:lang w:val="zh-CN"/>
        </w:rPr>
        <w:lastRenderedPageBreak/>
        <w:t>大宗商品布局方面的规划。</w:t>
      </w:r>
    </w:p>
    <w:p w14:paraId="3F322037"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罗英宗：我们的目标是提速，上规模，从维度上主要是挂钩商品的品类越来越丰富。在品类上有三个维度，第一个是单产品的面会越来越宽，我们可能会从黄金、外汇、豆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逐步往铁矿石、PTA方面去延伸。第二，我们可能也不仅仅局限于大宗商品，也会投资一些专业的基金公司的ETF，商品指数方面的产品。第三个维度，可能发行主题型的，今年的猪肉，饲料，或者一些农产品的价格比较好，有</w:t>
      </w:r>
      <w:proofErr w:type="gramStart"/>
      <w:r w:rsidRPr="000F6CB7">
        <w:rPr>
          <w:rFonts w:ascii="宋体" w:eastAsia="宋体" w:hAnsi="Arial" w:cs="宋体" w:hint="eastAsia"/>
          <w:kern w:val="0"/>
          <w:sz w:val="30"/>
          <w:szCs w:val="30"/>
          <w:lang w:val="zh-CN"/>
        </w:rPr>
        <w:t>抗通概念</w:t>
      </w:r>
      <w:proofErr w:type="gramEnd"/>
      <w:r w:rsidRPr="000F6CB7">
        <w:rPr>
          <w:rFonts w:ascii="宋体" w:eastAsia="宋体" w:hAnsi="Arial" w:cs="宋体" w:hint="eastAsia"/>
          <w:kern w:val="0"/>
          <w:sz w:val="30"/>
          <w:szCs w:val="30"/>
          <w:lang w:val="zh-CN"/>
        </w:rPr>
        <w:t>的，我们也会提一些主题类的投资的布局。</w:t>
      </w:r>
    </w:p>
    <w:p w14:paraId="010AB533"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二是拓宽投资者的范围，现在主要的结构化的产品的投资者主要是私人客户，对公方面，他们对加工的毛利润的方面也有很多的需求，这是我们重点关注的对象。后续我们在布局方面也可能会向机构投资者推荐我们的产品。</w:t>
      </w:r>
    </w:p>
    <w:p w14:paraId="12D6297E" w14:textId="47EC35F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作为证券公司的</w:t>
      </w:r>
      <w:proofErr w:type="gramStart"/>
      <w:r w:rsidRPr="000F6CB7">
        <w:rPr>
          <w:rFonts w:ascii="宋体" w:eastAsia="宋体" w:hAnsi="Arial" w:cs="宋体" w:hint="eastAsia"/>
          <w:kern w:val="0"/>
          <w:sz w:val="30"/>
          <w:szCs w:val="30"/>
          <w:lang w:val="zh-CN"/>
        </w:rPr>
        <w:t>自营线</w:t>
      </w:r>
      <w:proofErr w:type="gramEnd"/>
      <w:r w:rsidRPr="000F6CB7">
        <w:rPr>
          <w:rFonts w:ascii="宋体" w:eastAsia="宋体" w:hAnsi="Arial" w:cs="宋体" w:hint="eastAsia"/>
          <w:kern w:val="0"/>
          <w:sz w:val="30"/>
          <w:szCs w:val="30"/>
          <w:lang w:val="zh-CN"/>
        </w:rPr>
        <w:t>的部门，我们是一个自营的交易商，做市商，衍生品交易商。做市商的话，因为我们是期权、期货以及基金的做市商，长远来看我们希望自己能达到海外的做市商的水平，我们希望得到更多的监管的扶持，希望参与更多的品种的做市，包括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期权、豆</w:t>
      </w:r>
      <w:proofErr w:type="gramStart"/>
      <w:r w:rsidRPr="000F6CB7">
        <w:rPr>
          <w:rFonts w:ascii="宋体" w:eastAsia="宋体" w:hAnsi="Arial" w:cs="宋体" w:hint="eastAsia"/>
          <w:kern w:val="0"/>
          <w:sz w:val="30"/>
          <w:szCs w:val="30"/>
          <w:lang w:val="zh-CN"/>
        </w:rPr>
        <w:t>粕</w:t>
      </w:r>
      <w:proofErr w:type="gramEnd"/>
      <w:r w:rsidRPr="000F6CB7">
        <w:rPr>
          <w:rFonts w:ascii="宋体" w:eastAsia="宋体" w:hAnsi="Arial" w:cs="宋体" w:hint="eastAsia"/>
          <w:kern w:val="0"/>
          <w:sz w:val="30"/>
          <w:szCs w:val="30"/>
          <w:lang w:val="zh-CN"/>
        </w:rPr>
        <w:t>期货的做市，培养自己的能力</w:t>
      </w:r>
    </w:p>
    <w:p w14:paraId="3D027096"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第二方面是衍生品交易商，在海外投行方面是一个非常强的优势，而且在海外投行里，有非常大的竞争优势和交易能力，国内在这方面差距比较大，这一块也是我们未来长远的目标，希望能达到或者接近国际投行在场外衍生品的做市和交易的能力。这是对我</w:t>
      </w:r>
      <w:r w:rsidRPr="000F6CB7">
        <w:rPr>
          <w:rFonts w:ascii="宋体" w:eastAsia="宋体" w:hAnsi="Arial" w:cs="宋体" w:hint="eastAsia"/>
          <w:kern w:val="0"/>
          <w:sz w:val="30"/>
          <w:szCs w:val="30"/>
          <w:lang w:val="zh-CN"/>
        </w:rPr>
        <w:lastRenderedPageBreak/>
        <w:t>们整个部门的要求。</w:t>
      </w:r>
    </w:p>
    <w:p w14:paraId="21A5F71C"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从证券公司的角度，我们希望把我们在大宗商品的业务的产品设计和定价能力有机地结合，进入公司的投行以及研究的整体资源里，为客户提供从研究投资、融资到风险管理的全方位的综合服务里。</w:t>
      </w:r>
    </w:p>
    <w:p w14:paraId="7705A969" w14:textId="77777777" w:rsidR="000B7EC6" w:rsidRPr="000F6CB7" w:rsidRDefault="000B7EC6" w:rsidP="000B7EC6">
      <w:pPr>
        <w:spacing w:line="360" w:lineRule="auto"/>
        <w:rPr>
          <w:rFonts w:ascii="宋体" w:eastAsia="宋体" w:hAnsi="Arial" w:cs="宋体" w:hint="eastAsia"/>
          <w:kern w:val="0"/>
          <w:sz w:val="30"/>
          <w:szCs w:val="30"/>
          <w:lang w:val="zh-CN"/>
        </w:rPr>
      </w:pPr>
      <w:r w:rsidRPr="000F6CB7">
        <w:rPr>
          <w:rFonts w:ascii="宋体" w:eastAsia="宋体" w:hAnsi="Arial" w:cs="宋体" w:hint="eastAsia"/>
          <w:kern w:val="0"/>
          <w:sz w:val="30"/>
          <w:szCs w:val="30"/>
          <w:lang w:val="zh-CN"/>
        </w:rPr>
        <w:t>主持人：非常感谢六位嘉宾的精彩分享，银行的体量比较大，券商的创新多，基金细分化，期货专业强，保险来保障，在交易所搭建的平台上，我们相信金融机构一定能通过参与大宗商品的投资，共同谱写服务实体经济的新篇章。</w:t>
      </w:r>
    </w:p>
    <w:p w14:paraId="45A1604A" w14:textId="2F4122D9" w:rsidR="00DD505F" w:rsidRPr="000F6CB7" w:rsidRDefault="000B7EC6" w:rsidP="000B7EC6">
      <w:pPr>
        <w:spacing w:line="360" w:lineRule="auto"/>
        <w:rPr>
          <w:rFonts w:ascii="宋体" w:eastAsia="宋体" w:hAnsi="Arial" w:cs="宋体"/>
          <w:kern w:val="0"/>
          <w:sz w:val="30"/>
          <w:szCs w:val="30"/>
          <w:lang w:val="zh-CN"/>
        </w:rPr>
      </w:pPr>
      <w:r w:rsidRPr="000F6CB7">
        <w:rPr>
          <w:rFonts w:ascii="宋体" w:eastAsia="宋体" w:hAnsi="Arial" w:cs="宋体" w:hint="eastAsia"/>
          <w:kern w:val="0"/>
          <w:sz w:val="30"/>
          <w:szCs w:val="30"/>
          <w:lang w:val="zh-CN"/>
        </w:rPr>
        <w:t>非常感谢现场观众多年来对玉米大会的支持，也感谢主办方对玉米产业健康发展的保驾护航。本论坛到此结束谢谢大家。</w:t>
      </w:r>
    </w:p>
    <w:sectPr w:rsidR="00DD505F" w:rsidRPr="000F6CB7" w:rsidSect="00CA08E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045B1" w14:textId="77777777" w:rsidR="00A13801" w:rsidRDefault="00A13801" w:rsidP="00B7608D">
      <w:r>
        <w:separator/>
      </w:r>
    </w:p>
  </w:endnote>
  <w:endnote w:type="continuationSeparator" w:id="0">
    <w:p w14:paraId="78DBB3B6" w14:textId="77777777" w:rsidR="00A13801" w:rsidRDefault="00A13801" w:rsidP="00B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76486"/>
      <w:docPartObj>
        <w:docPartGallery w:val="Page Numbers (Bottom of Page)"/>
        <w:docPartUnique/>
      </w:docPartObj>
    </w:sdtPr>
    <w:sdtEndPr/>
    <w:sdtContent>
      <w:sdt>
        <w:sdtPr>
          <w:id w:val="171357217"/>
          <w:docPartObj>
            <w:docPartGallery w:val="Page Numbers (Top of Page)"/>
            <w:docPartUnique/>
          </w:docPartObj>
        </w:sdtPr>
        <w:sdtEndPr/>
        <w:sdtContent>
          <w:p w14:paraId="3BDA6743" w14:textId="77777777" w:rsidR="006D4F55" w:rsidRDefault="006D4F55">
            <w:pPr>
              <w:pStyle w:val="a5"/>
              <w:jc w:val="center"/>
            </w:pPr>
            <w:r>
              <w:rPr>
                <w:lang w:val="zh-CN"/>
              </w:rPr>
              <w:t xml:space="preserve"> </w:t>
            </w:r>
            <w:r w:rsidR="00440E3B">
              <w:rPr>
                <w:b/>
                <w:sz w:val="24"/>
                <w:szCs w:val="24"/>
              </w:rPr>
              <w:fldChar w:fldCharType="begin"/>
            </w:r>
            <w:r>
              <w:rPr>
                <w:b/>
              </w:rPr>
              <w:instrText>PAGE</w:instrText>
            </w:r>
            <w:r w:rsidR="00440E3B">
              <w:rPr>
                <w:b/>
                <w:sz w:val="24"/>
                <w:szCs w:val="24"/>
              </w:rPr>
              <w:fldChar w:fldCharType="separate"/>
            </w:r>
            <w:r w:rsidR="00980752">
              <w:rPr>
                <w:b/>
                <w:noProof/>
              </w:rPr>
              <w:t>11</w:t>
            </w:r>
            <w:r w:rsidR="00440E3B">
              <w:rPr>
                <w:b/>
                <w:sz w:val="24"/>
                <w:szCs w:val="24"/>
              </w:rPr>
              <w:fldChar w:fldCharType="end"/>
            </w:r>
            <w:r>
              <w:rPr>
                <w:lang w:val="zh-CN"/>
              </w:rPr>
              <w:t xml:space="preserve"> / </w:t>
            </w:r>
            <w:r w:rsidR="00440E3B">
              <w:rPr>
                <w:b/>
                <w:sz w:val="24"/>
                <w:szCs w:val="24"/>
              </w:rPr>
              <w:fldChar w:fldCharType="begin"/>
            </w:r>
            <w:r>
              <w:rPr>
                <w:b/>
              </w:rPr>
              <w:instrText>NUMPAGES</w:instrText>
            </w:r>
            <w:r w:rsidR="00440E3B">
              <w:rPr>
                <w:b/>
                <w:sz w:val="24"/>
                <w:szCs w:val="24"/>
              </w:rPr>
              <w:fldChar w:fldCharType="separate"/>
            </w:r>
            <w:r w:rsidR="00980752">
              <w:rPr>
                <w:b/>
                <w:noProof/>
              </w:rPr>
              <w:t>11</w:t>
            </w:r>
            <w:r w:rsidR="00440E3B">
              <w:rPr>
                <w:b/>
                <w:sz w:val="24"/>
                <w:szCs w:val="24"/>
              </w:rPr>
              <w:fldChar w:fldCharType="end"/>
            </w:r>
          </w:p>
        </w:sdtContent>
      </w:sdt>
    </w:sdtContent>
  </w:sdt>
  <w:p w14:paraId="44B8437D" w14:textId="77777777" w:rsidR="006D4F55" w:rsidRDefault="006D4F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61B1" w14:textId="77777777" w:rsidR="00A13801" w:rsidRDefault="00A13801" w:rsidP="00B7608D">
      <w:r>
        <w:separator/>
      </w:r>
    </w:p>
  </w:footnote>
  <w:footnote w:type="continuationSeparator" w:id="0">
    <w:p w14:paraId="78BCC350" w14:textId="77777777" w:rsidR="00A13801" w:rsidRDefault="00A13801" w:rsidP="00B7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7171"/>
    <w:rsid w:val="00005DE6"/>
    <w:rsid w:val="00025C72"/>
    <w:rsid w:val="000306AF"/>
    <w:rsid w:val="000524B3"/>
    <w:rsid w:val="00052752"/>
    <w:rsid w:val="00065D3E"/>
    <w:rsid w:val="00080DEC"/>
    <w:rsid w:val="00090154"/>
    <w:rsid w:val="000944A6"/>
    <w:rsid w:val="000A5709"/>
    <w:rsid w:val="000B0F6E"/>
    <w:rsid w:val="000B7019"/>
    <w:rsid w:val="000B7EC6"/>
    <w:rsid w:val="000C6AF3"/>
    <w:rsid w:val="000C7018"/>
    <w:rsid w:val="000D0352"/>
    <w:rsid w:val="000E28D3"/>
    <w:rsid w:val="000F6CB7"/>
    <w:rsid w:val="001059B3"/>
    <w:rsid w:val="00111074"/>
    <w:rsid w:val="00150137"/>
    <w:rsid w:val="0016285B"/>
    <w:rsid w:val="00181EEE"/>
    <w:rsid w:val="00182BB5"/>
    <w:rsid w:val="00187C40"/>
    <w:rsid w:val="001939E7"/>
    <w:rsid w:val="001A672D"/>
    <w:rsid w:val="001C605F"/>
    <w:rsid w:val="001F1DA9"/>
    <w:rsid w:val="001F2E0B"/>
    <w:rsid w:val="00237DBA"/>
    <w:rsid w:val="00240EC7"/>
    <w:rsid w:val="00256156"/>
    <w:rsid w:val="00287A41"/>
    <w:rsid w:val="00296E5E"/>
    <w:rsid w:val="002B47EC"/>
    <w:rsid w:val="002C0E39"/>
    <w:rsid w:val="002D191E"/>
    <w:rsid w:val="002E0663"/>
    <w:rsid w:val="002E5FA6"/>
    <w:rsid w:val="002E6361"/>
    <w:rsid w:val="002F6371"/>
    <w:rsid w:val="00301B5B"/>
    <w:rsid w:val="00306EB1"/>
    <w:rsid w:val="00312195"/>
    <w:rsid w:val="00321623"/>
    <w:rsid w:val="00355B80"/>
    <w:rsid w:val="003666F2"/>
    <w:rsid w:val="00367757"/>
    <w:rsid w:val="003962C8"/>
    <w:rsid w:val="003A3AA4"/>
    <w:rsid w:val="003D6A8F"/>
    <w:rsid w:val="003D75B9"/>
    <w:rsid w:val="003E2258"/>
    <w:rsid w:val="004030B9"/>
    <w:rsid w:val="004224AA"/>
    <w:rsid w:val="00435922"/>
    <w:rsid w:val="004405B3"/>
    <w:rsid w:val="00440E3B"/>
    <w:rsid w:val="00447098"/>
    <w:rsid w:val="00483CB6"/>
    <w:rsid w:val="00490AB5"/>
    <w:rsid w:val="00490EFC"/>
    <w:rsid w:val="00493700"/>
    <w:rsid w:val="004A144F"/>
    <w:rsid w:val="004A70A9"/>
    <w:rsid w:val="004E1523"/>
    <w:rsid w:val="004E71E6"/>
    <w:rsid w:val="005119BB"/>
    <w:rsid w:val="005217DD"/>
    <w:rsid w:val="005252B4"/>
    <w:rsid w:val="005343D8"/>
    <w:rsid w:val="005639E6"/>
    <w:rsid w:val="00572B8D"/>
    <w:rsid w:val="0057573F"/>
    <w:rsid w:val="005866FC"/>
    <w:rsid w:val="005B1BE6"/>
    <w:rsid w:val="005E33E4"/>
    <w:rsid w:val="00600DB4"/>
    <w:rsid w:val="00611E8D"/>
    <w:rsid w:val="006156D8"/>
    <w:rsid w:val="0064256D"/>
    <w:rsid w:val="0065271C"/>
    <w:rsid w:val="00673E03"/>
    <w:rsid w:val="00681446"/>
    <w:rsid w:val="00690512"/>
    <w:rsid w:val="00692ED7"/>
    <w:rsid w:val="006D4F55"/>
    <w:rsid w:val="006E2E6D"/>
    <w:rsid w:val="006F4852"/>
    <w:rsid w:val="006F67F1"/>
    <w:rsid w:val="00731EF0"/>
    <w:rsid w:val="007449D1"/>
    <w:rsid w:val="00750F84"/>
    <w:rsid w:val="00752F73"/>
    <w:rsid w:val="00761469"/>
    <w:rsid w:val="00782452"/>
    <w:rsid w:val="007E78CE"/>
    <w:rsid w:val="00800D31"/>
    <w:rsid w:val="00804913"/>
    <w:rsid w:val="008152DF"/>
    <w:rsid w:val="00825EC0"/>
    <w:rsid w:val="00826F2C"/>
    <w:rsid w:val="00837F60"/>
    <w:rsid w:val="00847968"/>
    <w:rsid w:val="00852D72"/>
    <w:rsid w:val="00861F46"/>
    <w:rsid w:val="00865EFB"/>
    <w:rsid w:val="00874558"/>
    <w:rsid w:val="008B2C5F"/>
    <w:rsid w:val="008D704E"/>
    <w:rsid w:val="008F047A"/>
    <w:rsid w:val="008F21C3"/>
    <w:rsid w:val="00926799"/>
    <w:rsid w:val="00934EB5"/>
    <w:rsid w:val="00934F9A"/>
    <w:rsid w:val="00973999"/>
    <w:rsid w:val="00977721"/>
    <w:rsid w:val="00980752"/>
    <w:rsid w:val="0098408E"/>
    <w:rsid w:val="009B03BA"/>
    <w:rsid w:val="009C28D7"/>
    <w:rsid w:val="009E3B45"/>
    <w:rsid w:val="009E7442"/>
    <w:rsid w:val="009F3B2F"/>
    <w:rsid w:val="00A04B37"/>
    <w:rsid w:val="00A13801"/>
    <w:rsid w:val="00A255C9"/>
    <w:rsid w:val="00A27887"/>
    <w:rsid w:val="00A33764"/>
    <w:rsid w:val="00A5042B"/>
    <w:rsid w:val="00A56CF9"/>
    <w:rsid w:val="00A61052"/>
    <w:rsid w:val="00A837FA"/>
    <w:rsid w:val="00AA3A7F"/>
    <w:rsid w:val="00AB4631"/>
    <w:rsid w:val="00AC0E39"/>
    <w:rsid w:val="00AC1D12"/>
    <w:rsid w:val="00AD26E6"/>
    <w:rsid w:val="00AD3F90"/>
    <w:rsid w:val="00AD7731"/>
    <w:rsid w:val="00AE0EA3"/>
    <w:rsid w:val="00AF7893"/>
    <w:rsid w:val="00B4415E"/>
    <w:rsid w:val="00B7608D"/>
    <w:rsid w:val="00B92198"/>
    <w:rsid w:val="00B9448B"/>
    <w:rsid w:val="00BB148A"/>
    <w:rsid w:val="00BD3469"/>
    <w:rsid w:val="00BE3465"/>
    <w:rsid w:val="00BE6704"/>
    <w:rsid w:val="00C042E1"/>
    <w:rsid w:val="00C26DFC"/>
    <w:rsid w:val="00C3739A"/>
    <w:rsid w:val="00C43997"/>
    <w:rsid w:val="00C43E69"/>
    <w:rsid w:val="00C44941"/>
    <w:rsid w:val="00C44D56"/>
    <w:rsid w:val="00C46C3B"/>
    <w:rsid w:val="00C50266"/>
    <w:rsid w:val="00C710F9"/>
    <w:rsid w:val="00C74437"/>
    <w:rsid w:val="00C96E2D"/>
    <w:rsid w:val="00CA08E9"/>
    <w:rsid w:val="00CA292B"/>
    <w:rsid w:val="00CA3D2D"/>
    <w:rsid w:val="00CA3DB4"/>
    <w:rsid w:val="00CB3039"/>
    <w:rsid w:val="00CD1F88"/>
    <w:rsid w:val="00CF498C"/>
    <w:rsid w:val="00D23223"/>
    <w:rsid w:val="00D27241"/>
    <w:rsid w:val="00D35D7D"/>
    <w:rsid w:val="00D46B91"/>
    <w:rsid w:val="00D63E43"/>
    <w:rsid w:val="00D918D3"/>
    <w:rsid w:val="00D94677"/>
    <w:rsid w:val="00D96668"/>
    <w:rsid w:val="00DB318C"/>
    <w:rsid w:val="00DB791C"/>
    <w:rsid w:val="00DD505F"/>
    <w:rsid w:val="00E15080"/>
    <w:rsid w:val="00E319D2"/>
    <w:rsid w:val="00E43E4C"/>
    <w:rsid w:val="00E61432"/>
    <w:rsid w:val="00E67BEC"/>
    <w:rsid w:val="00E8192E"/>
    <w:rsid w:val="00E94F0E"/>
    <w:rsid w:val="00EB127E"/>
    <w:rsid w:val="00EC41EF"/>
    <w:rsid w:val="00EC6852"/>
    <w:rsid w:val="00ED3682"/>
    <w:rsid w:val="00ED7171"/>
    <w:rsid w:val="00EF405E"/>
    <w:rsid w:val="00EF43A6"/>
    <w:rsid w:val="00F00667"/>
    <w:rsid w:val="00F17F3D"/>
    <w:rsid w:val="00F220D8"/>
    <w:rsid w:val="00F252D4"/>
    <w:rsid w:val="00F3189C"/>
    <w:rsid w:val="00F3702C"/>
    <w:rsid w:val="00F4763B"/>
    <w:rsid w:val="00F64B5D"/>
    <w:rsid w:val="00F8708B"/>
    <w:rsid w:val="00F92DE6"/>
    <w:rsid w:val="00FA5C36"/>
    <w:rsid w:val="00FB38B2"/>
    <w:rsid w:val="00FC2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1790"/>
  <w15:docId w15:val="{D0E87497-5CA7-418E-B5B8-D74A4D9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0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608D"/>
    <w:rPr>
      <w:sz w:val="18"/>
      <w:szCs w:val="18"/>
    </w:rPr>
  </w:style>
  <w:style w:type="paragraph" w:styleId="a5">
    <w:name w:val="footer"/>
    <w:basedOn w:val="a"/>
    <w:link w:val="a6"/>
    <w:uiPriority w:val="99"/>
    <w:unhideWhenUsed/>
    <w:rsid w:val="00B7608D"/>
    <w:pPr>
      <w:tabs>
        <w:tab w:val="center" w:pos="4153"/>
        <w:tab w:val="right" w:pos="8306"/>
      </w:tabs>
      <w:snapToGrid w:val="0"/>
      <w:jc w:val="left"/>
    </w:pPr>
    <w:rPr>
      <w:sz w:val="18"/>
      <w:szCs w:val="18"/>
    </w:rPr>
  </w:style>
  <w:style w:type="character" w:customStyle="1" w:styleId="a6">
    <w:name w:val="页脚 字符"/>
    <w:basedOn w:val="a0"/>
    <w:link w:val="a5"/>
    <w:uiPriority w:val="99"/>
    <w:rsid w:val="00B760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03">
      <w:bodyDiv w:val="1"/>
      <w:marLeft w:val="0"/>
      <w:marRight w:val="0"/>
      <w:marTop w:val="0"/>
      <w:marBottom w:val="0"/>
      <w:divBdr>
        <w:top w:val="none" w:sz="0" w:space="0" w:color="auto"/>
        <w:left w:val="none" w:sz="0" w:space="0" w:color="auto"/>
        <w:bottom w:val="none" w:sz="0" w:space="0" w:color="auto"/>
        <w:right w:val="none" w:sz="0" w:space="0" w:color="auto"/>
      </w:divBdr>
      <w:divsChild>
        <w:div w:id="90761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xh963</cp:lastModifiedBy>
  <cp:revision>136</cp:revision>
  <dcterms:created xsi:type="dcterms:W3CDTF">2019-09-11T08:55:00Z</dcterms:created>
  <dcterms:modified xsi:type="dcterms:W3CDTF">2019-09-11T09:53:00Z</dcterms:modified>
</cp:coreProperties>
</file>