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大商所交割App系统开通申请表（会员主账号专用）</w:t>
      </w:r>
    </w:p>
    <w:p>
      <w:pPr>
        <w:jc w:val="center"/>
        <w:rPr>
          <w:b/>
          <w:sz w:val="28"/>
          <w:szCs w:val="28"/>
        </w:rPr>
      </w:pPr>
    </w:p>
    <w:tbl>
      <w:tblPr>
        <w:tblStyle w:val="13"/>
        <w:tblpPr w:leftFromText="180" w:rightFromText="180" w:vertAnchor="text" w:horzAnchor="margin" w:tblpXSpec="center" w:tblpY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75"/>
        <w:gridCol w:w="1678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会员名称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会员号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身份号码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营业执照号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</w:trPr>
        <w:tc>
          <w:tcPr>
            <w:tcW w:w="438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bookmarkStart w:id="0" w:name="_Hlk54008584"/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用户注册手机号</w:t>
            </w:r>
            <w:bookmarkEnd w:id="0"/>
          </w:p>
        </w:tc>
        <w:tc>
          <w:tcPr>
            <w:tcW w:w="472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108" w:type="dxa"/>
            <w:gridSpan w:val="4"/>
            <w:vAlign w:val="center"/>
          </w:tcPr>
          <w:p>
            <w:pPr>
              <w:rPr>
                <w:rFonts w:ascii="华文楷体" w:hAnsi="华文楷体" w:eastAsia="华文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说明：</w:t>
            </w:r>
          </w:p>
          <w:p>
            <w:pPr>
              <w:snapToGrid w:val="0"/>
              <w:spacing w:line="360" w:lineRule="atLeast"/>
              <w:rPr>
                <w:rFonts w:ascii="华文楷体" w:hAnsi="华文楷体" w:eastAsia="华文楷体" w:cs="宋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1）用户注册手机号：</w:t>
            </w:r>
            <w:r>
              <w:rPr>
                <w:rFonts w:hint="eastAsia" w:ascii="华文楷体" w:hAnsi="华文楷体" w:eastAsia="华文楷体" w:cs="宋体"/>
                <w:kern w:val="0"/>
                <w:sz w:val="28"/>
                <w:szCs w:val="28"/>
              </w:rPr>
              <w:t>作为该会员在</w:t>
            </w:r>
            <w:bookmarkStart w:id="1" w:name="_Hlk54008599"/>
            <w:r>
              <w:rPr>
                <w:rFonts w:hint="eastAsia" w:ascii="华文楷体" w:hAnsi="华文楷体" w:eastAsia="华文楷体" w:cs="宋体"/>
                <w:kern w:val="0"/>
                <w:sz w:val="28"/>
                <w:szCs w:val="28"/>
              </w:rPr>
              <w:t>大商所交割App系统中</w:t>
            </w:r>
            <w:bookmarkEnd w:id="1"/>
            <w:r>
              <w:rPr>
                <w:rFonts w:hint="eastAsia" w:ascii="华文楷体" w:hAnsi="华文楷体" w:eastAsia="华文楷体" w:cs="宋体"/>
                <w:kern w:val="0"/>
                <w:sz w:val="28"/>
                <w:szCs w:val="28"/>
              </w:rPr>
              <w:t>主账号的登录手机号，请妥善管理，如需修改，请填写《大商所交割App系统</w:t>
            </w:r>
            <w:bookmarkStart w:id="2" w:name="_Hlk54010823"/>
            <w:r>
              <w:rPr>
                <w:rFonts w:hint="eastAsia" w:ascii="华文楷体" w:hAnsi="华文楷体" w:eastAsia="华文楷体" w:cs="宋体"/>
                <w:kern w:val="0"/>
                <w:sz w:val="28"/>
                <w:szCs w:val="28"/>
              </w:rPr>
              <w:t>用户修改</w:t>
            </w:r>
            <w:bookmarkEnd w:id="2"/>
            <w:r>
              <w:rPr>
                <w:rFonts w:hint="eastAsia" w:ascii="华文楷体" w:hAnsi="华文楷体" w:eastAsia="华文楷体" w:cs="宋体"/>
                <w:kern w:val="0"/>
                <w:sz w:val="28"/>
                <w:szCs w:val="28"/>
              </w:rPr>
              <w:t>申请表（会员主账号专用）》；</w:t>
            </w:r>
          </w:p>
          <w:p>
            <w:pPr>
              <w:snapToGrid w:val="0"/>
              <w:spacing w:line="360" w:lineRule="atLeast"/>
              <w:rPr>
                <w:rFonts w:ascii="华文楷体" w:hAnsi="华文楷体" w:eastAsia="华文楷体" w:cs="宋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2）</w:t>
            </w:r>
            <w:r>
              <w:rPr>
                <w:rFonts w:hint="eastAsia" w:ascii="华文楷体" w:hAnsi="华文楷体" w:eastAsia="华文楷体" w:cs="宋体"/>
                <w:kern w:val="0"/>
                <w:sz w:val="28"/>
                <w:szCs w:val="28"/>
              </w:rPr>
              <w:t>会员子账号在大商所交割App系统中申请和管理。</w:t>
            </w:r>
          </w:p>
          <w:p>
            <w:pPr>
              <w:adjustRightInd w:val="0"/>
              <w:snapToGrid w:val="0"/>
              <w:spacing w:line="360" w:lineRule="atLeast"/>
              <w:ind w:right="-1052" w:rightChars="-501" w:firstLine="480" w:firstLineChars="200"/>
              <w:rPr>
                <w:rFonts w:ascii="华文楷体" w:hAnsi="华文楷体" w:eastAsia="华文楷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108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32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32"/>
              </w:rPr>
              <w:t>会员单位公章: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32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32"/>
              </w:rPr>
            </w:pPr>
          </w:p>
          <w:p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32"/>
              </w:rPr>
              <w:t>　　日期：　年　月　日</w:t>
            </w:r>
          </w:p>
        </w:tc>
      </w:tr>
    </w:tbl>
    <w:p>
      <w:pPr>
        <w:rPr>
          <w:rFonts w:ascii="楷体_GB2312" w:eastAsia="楷体_GB2312"/>
          <w:b/>
          <w:sz w:val="24"/>
        </w:rPr>
      </w:pPr>
    </w:p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填报说明：</w:t>
      </w:r>
    </w:p>
    <w:p>
      <w:pPr>
        <w:spacing w:line="32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1．申请表签字盖章后扫描发送给交易所。</w:t>
      </w:r>
    </w:p>
    <w:p>
      <w:pPr>
        <w:spacing w:line="320" w:lineRule="atLeast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</w:rPr>
        <w:t>2．业务联系电话：0411－8</w:t>
      </w:r>
      <w:r>
        <w:rPr>
          <w:rFonts w:ascii="楷体_GB2312" w:eastAsia="楷体_GB2312"/>
          <w:sz w:val="28"/>
          <w:szCs w:val="28"/>
        </w:rPr>
        <w:t>4808361</w:t>
      </w:r>
      <w:r>
        <w:rPr>
          <w:rFonts w:hint="eastAsia" w:ascii="楷体_GB2312" w:eastAsia="楷体_GB2312"/>
          <w:sz w:val="28"/>
          <w:szCs w:val="28"/>
        </w:rPr>
        <w:t>、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邮箱</w:t>
      </w:r>
      <w:r>
        <w:rPr>
          <w:rFonts w:hint="eastAsia" w:ascii="楷体_GB2312" w:eastAsia="楷体_GB2312"/>
          <w:sz w:val="28"/>
          <w:szCs w:val="28"/>
        </w:rPr>
        <w:t>：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liurj@dce.com.cn</w:t>
      </w:r>
    </w:p>
    <w:p>
      <w:pPr>
        <w:spacing w:line="300" w:lineRule="atLeast"/>
        <w:rPr>
          <w:kern w:val="0"/>
          <w:sz w:val="22"/>
          <w:szCs w:val="28"/>
        </w:rPr>
      </w:pPr>
      <w:r>
        <w:rPr>
          <w:rFonts w:hint="eastAsia" w:ascii="楷体_GB2312" w:eastAsia="楷体_GB2312"/>
          <w:sz w:val="28"/>
          <w:szCs w:val="28"/>
        </w:rPr>
        <w:t>3.用户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提交申请表</w:t>
      </w:r>
      <w:r>
        <w:rPr>
          <w:rFonts w:hint="eastAsia" w:ascii="楷体_GB2312" w:eastAsia="楷体_GB2312"/>
          <w:sz w:val="28"/>
          <w:szCs w:val="28"/>
        </w:rPr>
        <w:t>后请使用用户注册手机号在大商所交割App系统中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提交注册申请，待审批通过后方可使用</w:t>
      </w:r>
      <w:r>
        <w:rPr>
          <w:rFonts w:hint="eastAsia" w:ascii="楷体_GB2312" w:eastAsia="楷体_GB2312"/>
          <w:sz w:val="28"/>
          <w:szCs w:val="28"/>
        </w:rPr>
        <w:t>。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大商所交割App系统用户修改申请表（会员主账号专用）</w:t>
      </w:r>
    </w:p>
    <w:p>
      <w:pPr>
        <w:jc w:val="center"/>
        <w:rPr>
          <w:b/>
          <w:sz w:val="28"/>
          <w:szCs w:val="28"/>
        </w:rPr>
      </w:pPr>
    </w:p>
    <w:tbl>
      <w:tblPr>
        <w:tblStyle w:val="13"/>
        <w:tblpPr w:leftFromText="180" w:rightFromText="180" w:vertAnchor="text" w:horzAnchor="margin" w:tblpXSpec="center" w:tblpY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870"/>
        <w:gridCol w:w="1417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会员号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会员名称</w:t>
            </w: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联系人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原用户手机号</w:t>
            </w:r>
          </w:p>
        </w:tc>
        <w:tc>
          <w:tcPr>
            <w:tcW w:w="573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新用户手机号</w:t>
            </w:r>
          </w:p>
        </w:tc>
        <w:tc>
          <w:tcPr>
            <w:tcW w:w="573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申请修改原因</w:t>
            </w:r>
          </w:p>
        </w:tc>
        <w:tc>
          <w:tcPr>
            <w:tcW w:w="573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108" w:type="dxa"/>
            <w:gridSpan w:val="4"/>
            <w:vAlign w:val="center"/>
          </w:tcPr>
          <w:p>
            <w:pPr>
              <w:rPr>
                <w:rFonts w:ascii="华文楷体" w:hAnsi="华文楷体" w:eastAsia="华文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说明：</w:t>
            </w:r>
          </w:p>
          <w:p>
            <w:pPr>
              <w:snapToGrid w:val="0"/>
              <w:spacing w:line="360" w:lineRule="atLeast"/>
              <w:rPr>
                <w:rFonts w:ascii="华文楷体" w:hAnsi="华文楷体" w:eastAsia="华文楷体" w:cs="宋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1）用户手机号：</w:t>
            </w:r>
            <w:r>
              <w:rPr>
                <w:rFonts w:hint="eastAsia" w:ascii="华文楷体" w:hAnsi="华文楷体" w:eastAsia="华文楷体" w:cs="宋体"/>
                <w:kern w:val="0"/>
                <w:sz w:val="28"/>
                <w:szCs w:val="28"/>
              </w:rPr>
              <w:t>作为该会员在大商所交割App系统中主账号的登录手机号，请妥善管理，如需修改，请填写《大商所交割App系统用户修改申请表（会员主账号专用）》；</w:t>
            </w:r>
          </w:p>
          <w:p>
            <w:pPr>
              <w:snapToGrid w:val="0"/>
              <w:spacing w:line="360" w:lineRule="atLeast"/>
              <w:rPr>
                <w:rFonts w:ascii="华文楷体" w:hAnsi="华文楷体" w:eastAsia="华文楷体" w:cs="宋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2）</w:t>
            </w:r>
            <w:r>
              <w:rPr>
                <w:rFonts w:hint="eastAsia" w:ascii="华文楷体" w:hAnsi="华文楷体" w:eastAsia="华文楷体" w:cs="宋体"/>
                <w:kern w:val="0"/>
                <w:sz w:val="28"/>
                <w:szCs w:val="28"/>
              </w:rPr>
              <w:t>会员子账号在大商所交割App系统中申请和管理。</w:t>
            </w:r>
          </w:p>
          <w:p>
            <w:pPr>
              <w:adjustRightInd w:val="0"/>
              <w:snapToGrid w:val="0"/>
              <w:spacing w:line="360" w:lineRule="atLeast"/>
              <w:ind w:right="-1052" w:rightChars="-501" w:firstLine="480" w:firstLineChars="200"/>
              <w:rPr>
                <w:rFonts w:ascii="华文楷体" w:hAnsi="华文楷体" w:eastAsia="华文楷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108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32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32"/>
              </w:rPr>
              <w:t>会员单位公章: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32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32"/>
              </w:rPr>
            </w:pPr>
          </w:p>
          <w:p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32"/>
              </w:rPr>
              <w:t>　　日期：　年　月　日</w:t>
            </w:r>
          </w:p>
        </w:tc>
      </w:tr>
    </w:tbl>
    <w:p>
      <w:pPr>
        <w:rPr>
          <w:rFonts w:ascii="楷体_GB2312" w:eastAsia="楷体_GB2312"/>
          <w:b/>
          <w:sz w:val="24"/>
        </w:rPr>
      </w:pPr>
    </w:p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填报说明：</w:t>
      </w:r>
    </w:p>
    <w:p>
      <w:pPr>
        <w:spacing w:line="32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1．申请表签字盖章后扫描发送给交易所。</w:t>
      </w:r>
    </w:p>
    <w:p>
      <w:pPr>
        <w:spacing w:line="320" w:lineRule="atLeast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</w:rPr>
        <w:t>2．业务联系电话：0411－8</w:t>
      </w:r>
      <w:r>
        <w:rPr>
          <w:rFonts w:ascii="楷体_GB2312" w:eastAsia="楷体_GB2312"/>
          <w:sz w:val="28"/>
          <w:szCs w:val="28"/>
        </w:rPr>
        <w:t>4808361</w:t>
      </w:r>
      <w:r>
        <w:rPr>
          <w:rFonts w:hint="eastAsia" w:ascii="楷体_GB2312" w:eastAsia="楷体_GB2312"/>
          <w:sz w:val="28"/>
          <w:szCs w:val="28"/>
        </w:rPr>
        <w:t>、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邮箱</w:t>
      </w:r>
      <w:r>
        <w:rPr>
          <w:rFonts w:hint="eastAsia" w:ascii="楷体_GB2312" w:eastAsia="楷体_GB2312"/>
          <w:sz w:val="28"/>
          <w:szCs w:val="28"/>
        </w:rPr>
        <w:t>：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liurj@dce.com.cn</w:t>
      </w:r>
    </w:p>
    <w:p>
      <w:pPr>
        <w:spacing w:line="300" w:lineRule="atLeast"/>
        <w:rPr>
          <w:kern w:val="0"/>
          <w:sz w:val="22"/>
          <w:szCs w:val="28"/>
        </w:rPr>
      </w:pPr>
      <w:r>
        <w:rPr>
          <w:rFonts w:hint="eastAsia" w:ascii="楷体_GB2312" w:eastAsia="楷体_GB2312"/>
          <w:sz w:val="28"/>
          <w:szCs w:val="28"/>
        </w:rPr>
        <w:t>3.用户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提交申请表</w:t>
      </w:r>
      <w:r>
        <w:rPr>
          <w:rFonts w:hint="eastAsia" w:ascii="楷体_GB2312" w:eastAsia="楷体_GB2312"/>
          <w:sz w:val="28"/>
          <w:szCs w:val="28"/>
        </w:rPr>
        <w:t>后请使用用户注册手机号在大商所交割App系统中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提交注册申请，待审批通过后方可使用</w:t>
      </w:r>
      <w:r>
        <w:rPr>
          <w:rFonts w:hint="eastAsia" w:ascii="楷体_GB2312" w:eastAsia="楷体_GB2312"/>
          <w:sz w:val="28"/>
          <w:szCs w:val="28"/>
        </w:rPr>
        <w:t>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br w:type="page"/>
      </w:r>
    </w:p>
    <w:p>
      <w:pPr>
        <w:widowControl/>
        <w:jc w:val="left"/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大商所交割App系统用户修改申请表（会员二级账号专用）</w:t>
      </w:r>
    </w:p>
    <w:p>
      <w:pPr>
        <w:jc w:val="center"/>
        <w:rPr>
          <w:rFonts w:ascii="华文楷体" w:hAnsi="华文楷体" w:eastAsia="华文楷体" w:cs="宋体"/>
          <w:b/>
          <w:kern w:val="0"/>
          <w:sz w:val="28"/>
          <w:szCs w:val="32"/>
        </w:rPr>
      </w:pPr>
    </w:p>
    <w:tbl>
      <w:tblPr>
        <w:tblStyle w:val="13"/>
        <w:tblpPr w:leftFromText="180" w:rightFromText="180" w:vertAnchor="text" w:horzAnchor="margin" w:tblpXSpec="center" w:tblpY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299"/>
        <w:gridCol w:w="1080"/>
        <w:gridCol w:w="598"/>
        <w:gridCol w:w="1559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会员名称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会员号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用户姓名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身份号码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用户原手机号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用户新手机号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变更原因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9108" w:type="dxa"/>
            <w:gridSpan w:val="7"/>
            <w:vAlign w:val="center"/>
          </w:tcPr>
          <w:p>
            <w:pPr>
              <w:rPr>
                <w:rFonts w:ascii="华文楷体" w:hAnsi="华文楷体" w:eastAsia="华文楷体" w:cs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tLeast"/>
              <w:ind w:firstLine="560" w:firstLineChars="200"/>
              <w:rPr>
                <w:rFonts w:ascii="华文楷体" w:hAnsi="华文楷体" w:eastAsia="华文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108" w:type="dxa"/>
            <w:gridSpan w:val="7"/>
            <w:vAlign w:val="center"/>
          </w:tcPr>
          <w:p>
            <w:pPr>
              <w:rPr>
                <w:rFonts w:ascii="楷体_GB2312" w:hAnsi="宋体" w:eastAsia="楷体_GB2312"/>
                <w:sz w:val="28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32"/>
              </w:rPr>
              <w:t>会员单位公章: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32"/>
              </w:rPr>
            </w:pPr>
          </w:p>
          <w:p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32"/>
              </w:rPr>
              <w:t>　　日期：　年　月　日</w:t>
            </w:r>
          </w:p>
        </w:tc>
      </w:tr>
    </w:tbl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填报说明：</w:t>
      </w:r>
    </w:p>
    <w:p>
      <w:pPr>
        <w:spacing w:line="30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1．申请表签字盖章后扫描发送给交易所。</w:t>
      </w:r>
    </w:p>
    <w:p>
      <w:pPr>
        <w:spacing w:line="320" w:lineRule="atLeast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</w:rPr>
        <w:t>2．业务联系电话：0411－8</w:t>
      </w:r>
      <w:r>
        <w:rPr>
          <w:rFonts w:ascii="楷体_GB2312" w:eastAsia="楷体_GB2312"/>
          <w:sz w:val="28"/>
          <w:szCs w:val="28"/>
        </w:rPr>
        <w:t>4808361</w:t>
      </w:r>
      <w:r>
        <w:rPr>
          <w:rFonts w:hint="eastAsia" w:ascii="楷体_GB2312" w:eastAsia="楷体_GB2312"/>
          <w:sz w:val="28"/>
          <w:szCs w:val="28"/>
        </w:rPr>
        <w:t>、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邮箱</w:t>
      </w:r>
      <w:r>
        <w:rPr>
          <w:rFonts w:hint="eastAsia" w:ascii="楷体_GB2312" w:eastAsia="楷体_GB2312"/>
          <w:sz w:val="28"/>
          <w:szCs w:val="28"/>
        </w:rPr>
        <w:t>：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liurj@dce.com.cn</w:t>
      </w:r>
    </w:p>
    <w:p>
      <w:pPr>
        <w:spacing w:line="300" w:lineRule="atLeast"/>
        <w:rPr>
          <w:kern w:val="0"/>
          <w:sz w:val="22"/>
          <w:szCs w:val="28"/>
        </w:rPr>
      </w:pPr>
      <w:r>
        <w:rPr>
          <w:rFonts w:hint="eastAsia" w:ascii="楷体_GB2312" w:eastAsia="楷体_GB2312"/>
          <w:sz w:val="28"/>
          <w:szCs w:val="28"/>
        </w:rPr>
        <w:t>3.用户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提交申请表</w:t>
      </w:r>
      <w:r>
        <w:rPr>
          <w:rFonts w:hint="eastAsia" w:ascii="楷体_GB2312" w:eastAsia="楷体_GB2312"/>
          <w:sz w:val="28"/>
          <w:szCs w:val="28"/>
        </w:rPr>
        <w:t>后请使用用户注册手机号在大商所交割App系统中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提交注册申请，会员主账号审批通过后方可使用</w:t>
      </w:r>
      <w:r>
        <w:rPr>
          <w:rFonts w:hint="eastAsia" w:ascii="楷体_GB2312" w:eastAsia="楷体_GB2312"/>
          <w:sz w:val="28"/>
          <w:szCs w:val="28"/>
        </w:rPr>
        <w:t>。</w:t>
      </w:r>
    </w:p>
    <w:p>
      <w:pPr>
        <w:jc w:val="center"/>
        <w:rPr>
          <w:b/>
          <w:sz w:val="32"/>
          <w:szCs w:val="32"/>
        </w:rPr>
      </w:pPr>
      <w:r>
        <w:rPr>
          <w:rFonts w:ascii="楷体_GB2312" w:eastAsia="楷体_GB2312"/>
          <w:sz w:val="28"/>
          <w:szCs w:val="28"/>
        </w:rPr>
        <w:br w:type="page"/>
      </w:r>
      <w:r>
        <w:rPr>
          <w:rFonts w:hint="eastAsia"/>
          <w:b/>
          <w:sz w:val="32"/>
          <w:szCs w:val="32"/>
        </w:rPr>
        <w:t>大商所交割App系统开通申请表（会员二级账号专用）</w:t>
      </w:r>
    </w:p>
    <w:p>
      <w:pPr>
        <w:jc w:val="center"/>
        <w:rPr>
          <w:rFonts w:ascii="华文楷体" w:hAnsi="华文楷体" w:eastAsia="华文楷体" w:cs="宋体"/>
          <w:b/>
          <w:kern w:val="0"/>
          <w:sz w:val="28"/>
          <w:szCs w:val="32"/>
        </w:rPr>
      </w:pPr>
    </w:p>
    <w:tbl>
      <w:tblPr>
        <w:tblStyle w:val="13"/>
        <w:tblpPr w:leftFromText="180" w:rightFromText="180" w:vertAnchor="text" w:horzAnchor="margin" w:tblpXSpec="center" w:tblpY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75"/>
        <w:gridCol w:w="827"/>
        <w:gridCol w:w="851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会员名称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会员号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用户姓名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身份号码</w:t>
            </w:r>
          </w:p>
        </w:tc>
        <w:tc>
          <w:tcPr>
            <w:tcW w:w="38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32"/>
              </w:rPr>
              <w:t>用户手机号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8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8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8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8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8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 w:val="28"/>
                <w:szCs w:val="32"/>
              </w:rPr>
            </w:pPr>
          </w:p>
        </w:tc>
        <w:tc>
          <w:tcPr>
            <w:tcW w:w="38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108" w:type="dxa"/>
            <w:gridSpan w:val="5"/>
            <w:vAlign w:val="center"/>
          </w:tcPr>
          <w:p>
            <w:pPr>
              <w:rPr>
                <w:rFonts w:ascii="华文楷体" w:hAnsi="华文楷体" w:eastAsia="华文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说明：</w:t>
            </w:r>
          </w:p>
          <w:p>
            <w:pPr>
              <w:snapToGrid w:val="0"/>
              <w:spacing w:line="360" w:lineRule="atLeast"/>
              <w:ind w:firstLine="561" w:firstLineChars="200"/>
              <w:rPr>
                <w:rFonts w:ascii="华文楷体" w:hAnsi="华文楷体" w:eastAsia="华文楷体" w:cs="宋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8"/>
                <w:szCs w:val="28"/>
              </w:rPr>
              <w:t>手机号：</w:t>
            </w:r>
            <w:r>
              <w:rPr>
                <w:rFonts w:hint="eastAsia" w:ascii="华文楷体" w:hAnsi="华文楷体" w:eastAsia="华文楷体" w:cs="宋体"/>
                <w:kern w:val="0"/>
                <w:sz w:val="28"/>
                <w:szCs w:val="28"/>
              </w:rPr>
              <w:t>作为该备案人在大商所交割App系统中账号的登录手机号，请妥善管理，如需修改，请填写《大商所交割App系统用户修改申请表（会员二级号专用）》；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108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sz w:val="28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32"/>
              </w:rPr>
              <w:t>会员单位公章:</w:t>
            </w:r>
          </w:p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32"/>
              </w:rPr>
            </w:pPr>
          </w:p>
          <w:p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32"/>
              </w:rPr>
              <w:t>　　日期：　年　月　日</w:t>
            </w:r>
          </w:p>
        </w:tc>
      </w:tr>
    </w:tbl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填报说明：</w:t>
      </w:r>
    </w:p>
    <w:p>
      <w:pPr>
        <w:spacing w:line="30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1．申请表签字盖章后扫描发送给交易所。</w:t>
      </w:r>
    </w:p>
    <w:p>
      <w:pPr>
        <w:spacing w:line="320" w:lineRule="atLeast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</w:rPr>
        <w:t>2．业务联系电话：0411－8</w:t>
      </w:r>
      <w:r>
        <w:rPr>
          <w:rFonts w:ascii="楷体_GB2312" w:eastAsia="楷体_GB2312"/>
          <w:sz w:val="28"/>
          <w:szCs w:val="28"/>
        </w:rPr>
        <w:t>4808361</w:t>
      </w:r>
      <w:r>
        <w:rPr>
          <w:rFonts w:hint="eastAsia" w:ascii="楷体_GB2312" w:eastAsia="楷体_GB2312"/>
          <w:sz w:val="28"/>
          <w:szCs w:val="28"/>
        </w:rPr>
        <w:t>、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邮箱</w:t>
      </w:r>
      <w:r>
        <w:rPr>
          <w:rFonts w:hint="eastAsia" w:ascii="楷体_GB2312" w:eastAsia="楷体_GB2312"/>
          <w:sz w:val="28"/>
          <w:szCs w:val="28"/>
        </w:rPr>
        <w:t>：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liurj@dce.com.cn</w:t>
      </w:r>
    </w:p>
    <w:p>
      <w:pPr>
        <w:spacing w:line="300" w:lineRule="atLeast"/>
        <w:rPr>
          <w:kern w:val="0"/>
          <w:sz w:val="22"/>
          <w:szCs w:val="28"/>
        </w:rPr>
      </w:pPr>
      <w:r>
        <w:rPr>
          <w:rFonts w:hint="eastAsia" w:ascii="楷体_GB2312" w:eastAsia="楷体_GB2312"/>
          <w:sz w:val="28"/>
          <w:szCs w:val="28"/>
        </w:rPr>
        <w:t>3.用户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提交申请表</w:t>
      </w:r>
      <w:r>
        <w:rPr>
          <w:rFonts w:hint="eastAsia" w:ascii="楷体_GB2312" w:eastAsia="楷体_GB2312"/>
          <w:sz w:val="28"/>
          <w:szCs w:val="28"/>
        </w:rPr>
        <w:t>后请使用用户注册手机号在大商所交割App系统中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提交注册申请，会员主账号审批通过后方可使用</w:t>
      </w:r>
      <w:r>
        <w:rPr>
          <w:rFonts w:hint="eastAsia" w:ascii="楷体_GB2312" w:eastAsia="楷体_GB2312"/>
          <w:sz w:val="28"/>
          <w:szCs w:val="28"/>
        </w:rPr>
        <w:t>。</w:t>
      </w:r>
    </w:p>
    <w:p>
      <w:pPr>
        <w:spacing w:line="300" w:lineRule="atLeast"/>
        <w:rPr>
          <w:rFonts w:ascii="楷体_GB2312" w:eastAsia="楷体_GB2312"/>
          <w:sz w:val="28"/>
          <w:szCs w:val="28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203"/>
    <w:multiLevelType w:val="multilevel"/>
    <w:tmpl w:val="77F83203"/>
    <w:lvl w:ilvl="0" w:tentative="0">
      <w:start w:val="1"/>
      <w:numFmt w:val="chineseCountingThousand"/>
      <w:pStyle w:val="26"/>
      <w:suff w:val="nothing"/>
      <w:lvlText w:val="%1、"/>
      <w:lvlJc w:val="left"/>
      <w:pPr>
        <w:ind w:left="432" w:hanging="432"/>
      </w:pPr>
      <w:rPr>
        <w:rFonts w:hint="default" w:ascii="Times New Roman" w:hAnsi="Times New Roman" w:eastAsia="宋体"/>
        <w:b w:val="0"/>
        <w:i w:val="0"/>
        <w:sz w:val="44"/>
        <w:szCs w:val="28"/>
        <w:u w:val="no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 w:ascii="Times New Roman" w:hAnsi="Times New Roman" w:eastAsia="宋体"/>
        <w:b w:val="0"/>
        <w:i w:val="0"/>
        <w:sz w:val="24"/>
        <w:szCs w:val="24"/>
        <w:u w:val="no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suff w:val="space"/>
      <w:lvlText w:val="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2.%3.%4.%5.%6"/>
      <w:lvlJc w:val="left"/>
      <w:pPr>
        <w:tabs>
          <w:tab w:val="left" w:pos="216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08"/>
    <w:rsid w:val="000112B1"/>
    <w:rsid w:val="00036DD5"/>
    <w:rsid w:val="00047422"/>
    <w:rsid w:val="000964D3"/>
    <w:rsid w:val="000B1A91"/>
    <w:rsid w:val="000C1E40"/>
    <w:rsid w:val="000D0B2F"/>
    <w:rsid w:val="00140ACE"/>
    <w:rsid w:val="00173DC5"/>
    <w:rsid w:val="001A117D"/>
    <w:rsid w:val="001A7873"/>
    <w:rsid w:val="001B33F1"/>
    <w:rsid w:val="001F7F8C"/>
    <w:rsid w:val="00217F08"/>
    <w:rsid w:val="00271590"/>
    <w:rsid w:val="00274830"/>
    <w:rsid w:val="00285772"/>
    <w:rsid w:val="002B7040"/>
    <w:rsid w:val="003F6313"/>
    <w:rsid w:val="00461194"/>
    <w:rsid w:val="004B1212"/>
    <w:rsid w:val="004B6765"/>
    <w:rsid w:val="004B695B"/>
    <w:rsid w:val="004D0C46"/>
    <w:rsid w:val="00537D6F"/>
    <w:rsid w:val="00543FAD"/>
    <w:rsid w:val="00576A58"/>
    <w:rsid w:val="0058760E"/>
    <w:rsid w:val="00592D21"/>
    <w:rsid w:val="005A4243"/>
    <w:rsid w:val="005A658C"/>
    <w:rsid w:val="005F23B9"/>
    <w:rsid w:val="0068121E"/>
    <w:rsid w:val="00691AC4"/>
    <w:rsid w:val="006C47D0"/>
    <w:rsid w:val="006C5029"/>
    <w:rsid w:val="006D7EFE"/>
    <w:rsid w:val="006F3C91"/>
    <w:rsid w:val="007118D7"/>
    <w:rsid w:val="00764821"/>
    <w:rsid w:val="007649C7"/>
    <w:rsid w:val="00782269"/>
    <w:rsid w:val="00795E33"/>
    <w:rsid w:val="008317EE"/>
    <w:rsid w:val="00872337"/>
    <w:rsid w:val="00893101"/>
    <w:rsid w:val="008D04F3"/>
    <w:rsid w:val="00990424"/>
    <w:rsid w:val="009A51FD"/>
    <w:rsid w:val="009A5309"/>
    <w:rsid w:val="009B5F71"/>
    <w:rsid w:val="009D62D3"/>
    <w:rsid w:val="00A23BC4"/>
    <w:rsid w:val="00A5451F"/>
    <w:rsid w:val="00AD30E8"/>
    <w:rsid w:val="00AE79A2"/>
    <w:rsid w:val="00B1604E"/>
    <w:rsid w:val="00B2690E"/>
    <w:rsid w:val="00B26AA3"/>
    <w:rsid w:val="00B5745A"/>
    <w:rsid w:val="00BB5C4E"/>
    <w:rsid w:val="00BE354F"/>
    <w:rsid w:val="00BF6B1A"/>
    <w:rsid w:val="00C74823"/>
    <w:rsid w:val="00CA09D2"/>
    <w:rsid w:val="00CA24EF"/>
    <w:rsid w:val="00CD73B2"/>
    <w:rsid w:val="00D27EEE"/>
    <w:rsid w:val="00D33C4D"/>
    <w:rsid w:val="00D3614C"/>
    <w:rsid w:val="00DA2A6B"/>
    <w:rsid w:val="00E17EE5"/>
    <w:rsid w:val="00E27CAC"/>
    <w:rsid w:val="00E4792F"/>
    <w:rsid w:val="00E54426"/>
    <w:rsid w:val="00E84271"/>
    <w:rsid w:val="00E8620C"/>
    <w:rsid w:val="00EA5A25"/>
    <w:rsid w:val="00EC10A3"/>
    <w:rsid w:val="00EE50AB"/>
    <w:rsid w:val="00F24815"/>
    <w:rsid w:val="00F3789C"/>
    <w:rsid w:val="00F747CE"/>
    <w:rsid w:val="00FA4B47"/>
    <w:rsid w:val="00FE4A59"/>
    <w:rsid w:val="23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5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toc 3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left="440" w:firstLine="600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7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uiPriority w:val="39"/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2">
    <w:name w:val="Title"/>
    <w:basedOn w:val="1"/>
    <w:link w:val="24"/>
    <w:qFormat/>
    <w:uiPriority w:val="0"/>
    <w:pPr>
      <w:spacing w:before="240" w:after="60" w:line="312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5">
    <w:name w:val="Hyperlink"/>
    <w:basedOn w:val="1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2 字符"/>
    <w:basedOn w:val="14"/>
    <w:link w:val="3"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字符"/>
    <w:basedOn w:val="14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spacing w:line="540" w:lineRule="exact"/>
      <w:ind w:firstLine="420" w:firstLineChars="200"/>
    </w:pPr>
    <w:rPr>
      <w:rFonts w:ascii="华文仿宋" w:hAnsi="华文仿宋" w:eastAsia="仿宋_GB2312"/>
      <w:sz w:val="30"/>
      <w:szCs w:val="30"/>
    </w:rPr>
  </w:style>
  <w:style w:type="character" w:customStyle="1" w:styleId="19">
    <w:name w:val="页眉 字符"/>
    <w:basedOn w:val="14"/>
    <w:link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4"/>
    <w:link w:val="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1 字符"/>
    <w:basedOn w:val="14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2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3">
    <w:name w:val="批注框文本 字符"/>
    <w:basedOn w:val="14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标题 字符"/>
    <w:basedOn w:val="14"/>
    <w:link w:val="12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25">
    <w:name w:val="文档结构图 字符"/>
    <w:basedOn w:val="14"/>
    <w:link w:val="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26">
    <w:name w:val="正文标题一"/>
    <w:basedOn w:val="1"/>
    <w:qFormat/>
    <w:uiPriority w:val="0"/>
    <w:pPr>
      <w:numPr>
        <w:ilvl w:val="0"/>
        <w:numId w:val="1"/>
      </w:numPr>
      <w:spacing w:line="360" w:lineRule="auto"/>
      <w:outlineLvl w:val="0"/>
    </w:pPr>
    <w:rPr>
      <w:sz w:val="4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2020-11-30T08:46:00Z</dcterms:created>
  <dc:creator>刘瑞瑾</dc:creator>
  <cp:lastModifiedBy>lrj</cp:lastModifiedBy>
  <dcterms:modified xsi:type="dcterms:W3CDTF">2021-03-12T01:15:24Z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