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石春生：尊敬的各位来宾、各位朋友，大家下午好！首先非常感谢大连商品交易所的邀请来担任圆桌论坛的主持人，我来自永安期货。今天我们非常有幸邀请到了行业大</w:t>
      </w:r>
      <w:proofErr w:type="gramStart"/>
      <w:r>
        <w:rPr>
          <w:rFonts w:ascii="宋体" w:hAnsi="宋体" w:hint="eastAsia"/>
          <w:sz w:val="24"/>
          <w:szCs w:val="24"/>
          <w:lang w:val="zh-CN"/>
        </w:rPr>
        <w:t>咖</w:t>
      </w:r>
      <w:proofErr w:type="gramEnd"/>
      <w:r>
        <w:rPr>
          <w:rFonts w:ascii="宋体" w:hAnsi="宋体" w:hint="eastAsia"/>
          <w:sz w:val="24"/>
          <w:szCs w:val="24"/>
          <w:lang w:val="zh-CN"/>
        </w:rPr>
        <w:t>，对我们目前行业面临的一些困难和机遇进行深度的分析，同时他们在利用衍生</w:t>
      </w:r>
      <w:proofErr w:type="gramStart"/>
      <w:r>
        <w:rPr>
          <w:rFonts w:ascii="宋体" w:hAnsi="宋体" w:hint="eastAsia"/>
          <w:sz w:val="24"/>
          <w:szCs w:val="24"/>
          <w:lang w:val="zh-CN"/>
        </w:rPr>
        <w:t>品有效</w:t>
      </w:r>
      <w:proofErr w:type="gramEnd"/>
      <w:r>
        <w:rPr>
          <w:rFonts w:ascii="宋体" w:hAnsi="宋体" w:hint="eastAsia"/>
          <w:sz w:val="24"/>
          <w:szCs w:val="24"/>
          <w:lang w:val="zh-CN"/>
        </w:rPr>
        <w:t>结合方面进行分享，下面请允许我介绍一下各位嘉宾，他们是：</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中国氯</w:t>
      </w:r>
      <w:proofErr w:type="gramStart"/>
      <w:r>
        <w:rPr>
          <w:rFonts w:ascii="宋体" w:hAnsi="宋体" w:hint="eastAsia"/>
          <w:sz w:val="24"/>
          <w:szCs w:val="24"/>
          <w:lang w:val="zh-CN"/>
        </w:rPr>
        <w:t>碱工业</w:t>
      </w:r>
      <w:proofErr w:type="gramEnd"/>
      <w:r>
        <w:rPr>
          <w:rFonts w:ascii="宋体" w:hAnsi="宋体" w:hint="eastAsia"/>
          <w:sz w:val="24"/>
          <w:szCs w:val="24"/>
          <w:lang w:val="zh-CN"/>
        </w:rPr>
        <w:t>协会秘书长张培超先生</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东华能源股份有限公司总经理易思善先生</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北京四联创业化工集团有限公司总裁廖承涛先生</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嘉悦物产集团有限公司副总经理柴铁松先生</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道恩集团有限公司市场部部长杨书海先生</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很多都是老朋友，和台下的嘉宾大家也非常熟悉。我们知道中国塑料行业这些年蓬勃发展，在国民经济当中占有越来越重要的地位，同时我们也看到去年新冠疫情的影响，实体企业受到了挫伤。但随着全球放水，许多商品又</w:t>
      </w:r>
      <w:r>
        <w:rPr>
          <w:rFonts w:ascii="宋体" w:hAnsi="宋体" w:hint="eastAsia"/>
          <w:sz w:val="24"/>
          <w:szCs w:val="24"/>
          <w:lang w:val="zh-CN"/>
        </w:rPr>
        <w:t>V</w:t>
      </w:r>
      <w:r>
        <w:rPr>
          <w:rFonts w:ascii="宋体" w:hAnsi="宋体" w:hint="eastAsia"/>
          <w:sz w:val="24"/>
          <w:szCs w:val="24"/>
          <w:lang w:val="zh-CN"/>
        </w:rPr>
        <w:t>型反转，商品的大幅波动给实体</w:t>
      </w:r>
      <w:proofErr w:type="gramStart"/>
      <w:r>
        <w:rPr>
          <w:rFonts w:ascii="宋体" w:hAnsi="宋体" w:hint="eastAsia"/>
          <w:sz w:val="24"/>
          <w:szCs w:val="24"/>
          <w:lang w:val="zh-CN"/>
        </w:rPr>
        <w:t>产业链都带来</w:t>
      </w:r>
      <w:proofErr w:type="gramEnd"/>
      <w:r>
        <w:rPr>
          <w:rFonts w:ascii="宋体" w:hAnsi="宋体" w:hint="eastAsia"/>
          <w:sz w:val="24"/>
          <w:szCs w:val="24"/>
          <w:lang w:val="zh-CN"/>
        </w:rPr>
        <w:t>了一些挑战，但同时也带来了一些机遇。所以我们今天非常有幸邀请各位分享一下面对这样一个风险频发不确定的市场，如何让我们的企业稳定发展？同时在利用衍生品上有什么心得，给我们进行一下分享。</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首先有请秘书长讲一讲，</w:t>
      </w:r>
      <w:r>
        <w:rPr>
          <w:rFonts w:ascii="宋体" w:hAnsi="宋体" w:hint="eastAsia"/>
          <w:sz w:val="24"/>
          <w:szCs w:val="24"/>
          <w:lang w:val="zh-CN"/>
        </w:rPr>
        <w:t>202</w:t>
      </w:r>
      <w:r>
        <w:rPr>
          <w:rFonts w:ascii="宋体" w:hAnsi="宋体" w:hint="eastAsia"/>
          <w:sz w:val="24"/>
          <w:szCs w:val="24"/>
          <w:lang w:val="zh-CN"/>
        </w:rPr>
        <w:t>1</w:t>
      </w:r>
      <w:r>
        <w:rPr>
          <w:rFonts w:ascii="宋体" w:hAnsi="宋体" w:hint="eastAsia"/>
          <w:sz w:val="24"/>
          <w:szCs w:val="24"/>
          <w:lang w:val="zh-CN"/>
        </w:rPr>
        <w:t>年政府工作报告提出在优化产业结构方面，对煤电、钢铁、水泥、石化等高耗能产业扩张给予控制，国内作为全球最大的</w:t>
      </w:r>
      <w:r>
        <w:rPr>
          <w:rFonts w:ascii="宋体" w:hAnsi="宋体" w:hint="eastAsia"/>
          <w:sz w:val="24"/>
          <w:szCs w:val="24"/>
          <w:lang w:val="zh-CN"/>
        </w:rPr>
        <w:t>PVC</w:t>
      </w:r>
      <w:r>
        <w:rPr>
          <w:rFonts w:ascii="宋体" w:hAnsi="宋体" w:hint="eastAsia"/>
          <w:sz w:val="24"/>
          <w:szCs w:val="24"/>
          <w:lang w:val="zh-CN"/>
        </w:rPr>
        <w:t>电石法工艺大国，能耗限制对电石法有什么影响，我们如何在政策指导下合理发展</w:t>
      </w:r>
      <w:r>
        <w:rPr>
          <w:rFonts w:ascii="宋体" w:hAnsi="宋体" w:hint="eastAsia"/>
          <w:sz w:val="24"/>
          <w:szCs w:val="24"/>
          <w:lang w:val="zh-CN"/>
        </w:rPr>
        <w:t>PVC</w:t>
      </w:r>
      <w:r>
        <w:rPr>
          <w:rFonts w:ascii="宋体" w:hAnsi="宋体" w:hint="eastAsia"/>
          <w:sz w:val="24"/>
          <w:szCs w:val="24"/>
          <w:lang w:val="zh-CN"/>
        </w:rPr>
        <w:t>产业，请秘书长讲解一下。</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张培超：因为时间有限，我很</w:t>
      </w:r>
      <w:proofErr w:type="gramStart"/>
      <w:r>
        <w:rPr>
          <w:rFonts w:ascii="宋体" w:hAnsi="宋体" w:hint="eastAsia"/>
          <w:sz w:val="24"/>
          <w:szCs w:val="24"/>
          <w:lang w:val="zh-CN"/>
        </w:rPr>
        <w:t>简要把</w:t>
      </w:r>
      <w:proofErr w:type="gramEnd"/>
      <w:r>
        <w:rPr>
          <w:rFonts w:ascii="宋体" w:hAnsi="宋体" w:hint="eastAsia"/>
          <w:sz w:val="24"/>
          <w:szCs w:val="24"/>
          <w:lang w:val="zh-CN"/>
        </w:rPr>
        <w:t>我们对行业的看法以及了解和大家分享一下，大家现在都非常清楚国内外的形势比较复杂，特别是去年疫情出现以来，当然现在各行业都制定出了未来</w:t>
      </w:r>
      <w:r>
        <w:rPr>
          <w:rFonts w:ascii="宋体" w:hAnsi="宋体"/>
          <w:sz w:val="24"/>
          <w:szCs w:val="24"/>
          <w:lang w:val="zh-CN"/>
        </w:rPr>
        <w:t>“</w:t>
      </w:r>
      <w:r>
        <w:rPr>
          <w:rFonts w:ascii="宋体" w:hAnsi="宋体" w:hint="eastAsia"/>
          <w:sz w:val="24"/>
          <w:szCs w:val="24"/>
          <w:lang w:val="zh-CN"/>
        </w:rPr>
        <w:t>十四五</w:t>
      </w:r>
      <w:r>
        <w:rPr>
          <w:rFonts w:ascii="宋体" w:hAnsi="宋体"/>
          <w:sz w:val="24"/>
          <w:szCs w:val="24"/>
          <w:lang w:val="zh-CN"/>
        </w:rPr>
        <w:t>”</w:t>
      </w:r>
      <w:r>
        <w:rPr>
          <w:rFonts w:ascii="宋体" w:hAnsi="宋体" w:hint="eastAsia"/>
          <w:sz w:val="24"/>
          <w:szCs w:val="24"/>
          <w:lang w:val="zh-CN"/>
        </w:rPr>
        <w:t>的发展，当然在新的发展时期，行业面临的挑战还是比较大的。从国家层面来讲的话，首先我感觉比较明显的就是大</w:t>
      </w:r>
      <w:r>
        <w:rPr>
          <w:rFonts w:ascii="宋体" w:hAnsi="宋体" w:hint="eastAsia"/>
          <w:sz w:val="24"/>
          <w:szCs w:val="24"/>
          <w:lang w:val="zh-CN"/>
        </w:rPr>
        <w:t>家对高能耗产业的发展有很多政策，包括国际性的一些承诺在里面，特别是现在所谓</w:t>
      </w:r>
      <w:proofErr w:type="gramStart"/>
      <w:r>
        <w:rPr>
          <w:rFonts w:ascii="宋体" w:hAnsi="宋体" w:hint="eastAsia"/>
          <w:sz w:val="24"/>
          <w:szCs w:val="24"/>
          <w:lang w:val="zh-CN"/>
        </w:rPr>
        <w:t>的碳达峰</w:t>
      </w:r>
      <w:proofErr w:type="gramEnd"/>
      <w:r>
        <w:rPr>
          <w:rFonts w:ascii="宋体" w:hAnsi="宋体" w:hint="eastAsia"/>
          <w:sz w:val="24"/>
          <w:szCs w:val="24"/>
          <w:lang w:val="zh-CN"/>
        </w:rPr>
        <w:t>、碳中和</w:t>
      </w:r>
      <w:r>
        <w:rPr>
          <w:rFonts w:ascii="宋体" w:hAnsi="宋体" w:hint="eastAsia"/>
          <w:sz w:val="24"/>
          <w:szCs w:val="24"/>
          <w:lang w:val="zh-CN"/>
        </w:rPr>
        <w:t>3060</w:t>
      </w:r>
      <w:r>
        <w:rPr>
          <w:rFonts w:ascii="宋体" w:hAnsi="宋体" w:hint="eastAsia"/>
          <w:sz w:val="24"/>
          <w:szCs w:val="24"/>
          <w:lang w:val="zh-CN"/>
        </w:rPr>
        <w:t>，</w:t>
      </w:r>
      <w:r>
        <w:rPr>
          <w:rFonts w:ascii="宋体" w:hAnsi="宋体" w:hint="eastAsia"/>
          <w:sz w:val="24"/>
          <w:szCs w:val="24"/>
          <w:lang w:val="zh-CN"/>
        </w:rPr>
        <w:t>2030</w:t>
      </w:r>
      <w:r>
        <w:rPr>
          <w:rFonts w:ascii="宋体" w:hAnsi="宋体" w:hint="eastAsia"/>
          <w:sz w:val="24"/>
          <w:szCs w:val="24"/>
          <w:lang w:val="zh-CN"/>
        </w:rPr>
        <w:t>年不到十年了，中国要由现在的状态达到一个碳的最高峰，</w:t>
      </w:r>
      <w:r>
        <w:rPr>
          <w:rFonts w:ascii="宋体" w:hAnsi="宋体" w:hint="eastAsia"/>
          <w:sz w:val="24"/>
          <w:szCs w:val="24"/>
          <w:lang w:val="zh-CN"/>
        </w:rPr>
        <w:lastRenderedPageBreak/>
        <w:t>实际对中国来讲是一个很大的挑战，海外西方发达国家基本都是很自然的达峰状态，甚至是碳中和的状态，咱们国家是比较被动达峰的状态。所以说对于石化、钢铁等等这些耗能比较高的或者载能比较高的行业实施</w:t>
      </w:r>
      <w:proofErr w:type="gramStart"/>
      <w:r>
        <w:rPr>
          <w:rFonts w:ascii="宋体" w:hAnsi="宋体" w:hint="eastAsia"/>
          <w:sz w:val="24"/>
          <w:szCs w:val="24"/>
          <w:lang w:val="zh-CN"/>
        </w:rPr>
        <w:t>碳减排这种</w:t>
      </w:r>
      <w:proofErr w:type="gramEnd"/>
      <w:r>
        <w:rPr>
          <w:rFonts w:ascii="宋体" w:hAnsi="宋体" w:hint="eastAsia"/>
          <w:sz w:val="24"/>
          <w:szCs w:val="24"/>
          <w:lang w:val="zh-CN"/>
        </w:rPr>
        <w:t>目标，我觉得国家政策会更加趋紧。对于</w:t>
      </w:r>
      <w:r>
        <w:rPr>
          <w:rFonts w:ascii="宋体" w:hAnsi="宋体" w:hint="eastAsia"/>
          <w:sz w:val="24"/>
          <w:szCs w:val="24"/>
          <w:lang w:val="zh-CN"/>
        </w:rPr>
        <w:t>PVC</w:t>
      </w:r>
      <w:r>
        <w:rPr>
          <w:rFonts w:ascii="宋体" w:hAnsi="宋体" w:hint="eastAsia"/>
          <w:sz w:val="24"/>
          <w:szCs w:val="24"/>
          <w:lang w:val="zh-CN"/>
        </w:rPr>
        <w:t>这个产业来讲，现在有</w:t>
      </w:r>
      <w:r>
        <w:rPr>
          <w:rFonts w:ascii="宋体" w:hAnsi="宋体" w:hint="eastAsia"/>
          <w:sz w:val="24"/>
          <w:szCs w:val="24"/>
          <w:lang w:val="zh-CN"/>
        </w:rPr>
        <w:t>70</w:t>
      </w:r>
      <w:r>
        <w:rPr>
          <w:rFonts w:ascii="宋体" w:hAnsi="宋体" w:hint="eastAsia"/>
          <w:sz w:val="24"/>
          <w:szCs w:val="24"/>
          <w:lang w:val="zh-CN"/>
        </w:rPr>
        <w:t>家生产企业，</w:t>
      </w:r>
      <w:r>
        <w:rPr>
          <w:rFonts w:ascii="宋体" w:hAnsi="宋体" w:hint="eastAsia"/>
          <w:sz w:val="24"/>
          <w:szCs w:val="24"/>
          <w:lang w:val="zh-CN"/>
        </w:rPr>
        <w:t>2660</w:t>
      </w:r>
      <w:r>
        <w:rPr>
          <w:rFonts w:ascii="宋体" w:hAnsi="宋体" w:hint="eastAsia"/>
          <w:sz w:val="24"/>
          <w:szCs w:val="24"/>
          <w:lang w:val="zh-CN"/>
        </w:rPr>
        <w:t>万吨的产能，乙烯法</w:t>
      </w:r>
      <w:r>
        <w:rPr>
          <w:rFonts w:ascii="宋体" w:hAnsi="宋体" w:hint="eastAsia"/>
          <w:sz w:val="24"/>
          <w:szCs w:val="24"/>
          <w:lang w:val="zh-CN"/>
        </w:rPr>
        <w:t>560</w:t>
      </w:r>
      <w:r>
        <w:rPr>
          <w:rFonts w:ascii="宋体" w:hAnsi="宋体" w:hint="eastAsia"/>
          <w:sz w:val="24"/>
          <w:szCs w:val="24"/>
          <w:lang w:val="zh-CN"/>
        </w:rPr>
        <w:t>万吨，能占到</w:t>
      </w:r>
      <w:r>
        <w:rPr>
          <w:rFonts w:ascii="宋体" w:hAnsi="宋体" w:hint="eastAsia"/>
          <w:sz w:val="24"/>
          <w:szCs w:val="24"/>
          <w:lang w:val="zh-CN"/>
        </w:rPr>
        <w:t>20%</w:t>
      </w:r>
      <w:r>
        <w:rPr>
          <w:rFonts w:ascii="宋体" w:hAnsi="宋体" w:hint="eastAsia"/>
          <w:sz w:val="24"/>
          <w:szCs w:val="24"/>
          <w:lang w:val="zh-CN"/>
        </w:rPr>
        <w:t>的样子，</w:t>
      </w:r>
      <w:proofErr w:type="gramStart"/>
      <w:r>
        <w:rPr>
          <w:rFonts w:ascii="宋体" w:hAnsi="宋体" w:hint="eastAsia"/>
          <w:sz w:val="24"/>
          <w:szCs w:val="24"/>
          <w:lang w:val="zh-CN"/>
        </w:rPr>
        <w:t>电石法占</w:t>
      </w:r>
      <w:proofErr w:type="gramEnd"/>
      <w:r>
        <w:rPr>
          <w:rFonts w:ascii="宋体" w:hAnsi="宋体" w:hint="eastAsia"/>
          <w:sz w:val="24"/>
          <w:szCs w:val="24"/>
          <w:lang w:val="zh-CN"/>
        </w:rPr>
        <w:t>80%</w:t>
      </w:r>
      <w:r>
        <w:rPr>
          <w:rFonts w:ascii="宋体" w:hAnsi="宋体" w:hint="eastAsia"/>
          <w:sz w:val="24"/>
          <w:szCs w:val="24"/>
          <w:lang w:val="zh-CN"/>
        </w:rPr>
        <w:t>，大</w:t>
      </w:r>
      <w:r>
        <w:rPr>
          <w:rFonts w:ascii="宋体" w:hAnsi="宋体" w:hint="eastAsia"/>
          <w:sz w:val="24"/>
          <w:szCs w:val="24"/>
          <w:lang w:val="zh-CN"/>
        </w:rPr>
        <w:t>家今年也感受到了今年以来，特别是春节以来电石的市场波动受到区域性的影响比较大，特别是内蒙双控的影响比较大，内蒙在国家</w:t>
      </w:r>
      <w:proofErr w:type="gramStart"/>
      <w:r>
        <w:rPr>
          <w:rFonts w:ascii="宋体" w:hAnsi="宋体" w:hint="eastAsia"/>
          <w:sz w:val="24"/>
          <w:szCs w:val="24"/>
          <w:lang w:val="zh-CN"/>
        </w:rPr>
        <w:t>碳减排要求</w:t>
      </w:r>
      <w:proofErr w:type="gramEnd"/>
      <w:r>
        <w:rPr>
          <w:rFonts w:ascii="宋体" w:hAnsi="宋体" w:hint="eastAsia"/>
          <w:sz w:val="24"/>
          <w:szCs w:val="24"/>
          <w:lang w:val="zh-CN"/>
        </w:rPr>
        <w:t>之下，实施的对于耗能比较高产业的一种出动出击的形成，因为内蒙是商品电石量最大的省份，造成了商品电石价格的飙升。</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判断对于未来行业的影响，第一个是判断供需的情况，</w:t>
      </w:r>
      <w:r>
        <w:rPr>
          <w:rFonts w:ascii="宋体" w:hAnsi="宋体" w:hint="eastAsia"/>
          <w:sz w:val="24"/>
          <w:szCs w:val="24"/>
          <w:lang w:val="zh-CN"/>
        </w:rPr>
        <w:t>PVC</w:t>
      </w:r>
      <w:r>
        <w:rPr>
          <w:rFonts w:ascii="宋体" w:hAnsi="宋体" w:hint="eastAsia"/>
          <w:sz w:val="24"/>
          <w:szCs w:val="24"/>
          <w:lang w:val="zh-CN"/>
        </w:rPr>
        <w:t>的产能从目前来看是处于理性增长的，而且从未来的几年来看，我判断也是国家对</w:t>
      </w:r>
      <w:r>
        <w:rPr>
          <w:rFonts w:ascii="宋体" w:hAnsi="宋体" w:hint="eastAsia"/>
          <w:sz w:val="24"/>
          <w:szCs w:val="24"/>
          <w:lang w:val="zh-CN"/>
        </w:rPr>
        <w:t>PVC</w:t>
      </w:r>
      <w:proofErr w:type="gramStart"/>
      <w:r>
        <w:rPr>
          <w:rFonts w:ascii="宋体" w:hAnsi="宋体" w:hint="eastAsia"/>
          <w:sz w:val="24"/>
          <w:szCs w:val="24"/>
          <w:lang w:val="zh-CN"/>
        </w:rPr>
        <w:t>产业控产的</w:t>
      </w:r>
      <w:proofErr w:type="gramEnd"/>
      <w:r>
        <w:rPr>
          <w:rFonts w:ascii="宋体" w:hAnsi="宋体" w:hint="eastAsia"/>
          <w:sz w:val="24"/>
          <w:szCs w:val="24"/>
          <w:lang w:val="zh-CN"/>
        </w:rPr>
        <w:t>政策力度不会松，因为这几年</w:t>
      </w:r>
      <w:r>
        <w:rPr>
          <w:rFonts w:ascii="宋体" w:hAnsi="宋体" w:hint="eastAsia"/>
          <w:sz w:val="24"/>
          <w:szCs w:val="24"/>
          <w:lang w:val="zh-CN"/>
        </w:rPr>
        <w:t>PVC</w:t>
      </w:r>
      <w:r>
        <w:rPr>
          <w:rFonts w:ascii="宋体" w:hAnsi="宋体" w:hint="eastAsia"/>
          <w:sz w:val="24"/>
          <w:szCs w:val="24"/>
          <w:lang w:val="zh-CN"/>
        </w:rPr>
        <w:t>的表观消费来看，每年大概有</w:t>
      </w:r>
      <w:r>
        <w:rPr>
          <w:rFonts w:ascii="宋体" w:hAnsi="宋体" w:hint="eastAsia"/>
          <w:sz w:val="24"/>
          <w:szCs w:val="24"/>
          <w:lang w:val="zh-CN"/>
        </w:rPr>
        <w:t>5%</w:t>
      </w:r>
      <w:r>
        <w:rPr>
          <w:rFonts w:ascii="宋体" w:hAnsi="宋体" w:hint="eastAsia"/>
          <w:sz w:val="24"/>
          <w:szCs w:val="24"/>
          <w:lang w:val="zh-CN"/>
        </w:rPr>
        <w:t>左右的消费，每年表观消费量在</w:t>
      </w:r>
      <w:r>
        <w:rPr>
          <w:rFonts w:ascii="宋体" w:hAnsi="宋体" w:hint="eastAsia"/>
          <w:sz w:val="24"/>
          <w:szCs w:val="24"/>
          <w:lang w:val="zh-CN"/>
        </w:rPr>
        <w:t>100</w:t>
      </w:r>
      <w:r>
        <w:rPr>
          <w:rFonts w:ascii="宋体" w:hAnsi="宋体" w:hint="eastAsia"/>
          <w:sz w:val="24"/>
          <w:szCs w:val="24"/>
          <w:lang w:val="zh-CN"/>
        </w:rPr>
        <w:t>万吨上下，每年</w:t>
      </w:r>
      <w:r>
        <w:rPr>
          <w:rFonts w:ascii="宋体" w:hAnsi="宋体" w:hint="eastAsia"/>
          <w:sz w:val="24"/>
          <w:szCs w:val="24"/>
          <w:lang w:val="zh-CN"/>
        </w:rPr>
        <w:t>PVC</w:t>
      </w:r>
      <w:r>
        <w:rPr>
          <w:rFonts w:ascii="宋体" w:hAnsi="宋体" w:hint="eastAsia"/>
          <w:sz w:val="24"/>
          <w:szCs w:val="24"/>
          <w:lang w:val="zh-CN"/>
        </w:rPr>
        <w:t>的产能如</w:t>
      </w:r>
      <w:r>
        <w:rPr>
          <w:rFonts w:ascii="宋体" w:hAnsi="宋体" w:hint="eastAsia"/>
          <w:sz w:val="24"/>
          <w:szCs w:val="24"/>
          <w:lang w:val="zh-CN"/>
        </w:rPr>
        <w:t>果在</w:t>
      </w:r>
      <w:r>
        <w:rPr>
          <w:rFonts w:ascii="宋体" w:hAnsi="宋体" w:hint="eastAsia"/>
          <w:sz w:val="24"/>
          <w:szCs w:val="24"/>
          <w:lang w:val="zh-CN"/>
        </w:rPr>
        <w:t>100</w:t>
      </w:r>
      <w:r>
        <w:rPr>
          <w:rFonts w:ascii="宋体" w:hAnsi="宋体" w:hint="eastAsia"/>
          <w:sz w:val="24"/>
          <w:szCs w:val="24"/>
          <w:lang w:val="zh-CN"/>
        </w:rPr>
        <w:t>万吨，甚至到</w:t>
      </w:r>
      <w:r>
        <w:rPr>
          <w:rFonts w:ascii="宋体" w:hAnsi="宋体" w:hint="eastAsia"/>
          <w:sz w:val="24"/>
          <w:szCs w:val="24"/>
          <w:lang w:val="zh-CN"/>
        </w:rPr>
        <w:t>150</w:t>
      </w:r>
      <w:r>
        <w:rPr>
          <w:rFonts w:ascii="宋体" w:hAnsi="宋体" w:hint="eastAsia"/>
          <w:sz w:val="24"/>
          <w:szCs w:val="24"/>
          <w:lang w:val="zh-CN"/>
        </w:rPr>
        <w:t>万吨之间，这个增量对于市场是相对比较平衡匹配的状态。所以国家对于</w:t>
      </w:r>
      <w:r>
        <w:rPr>
          <w:rFonts w:ascii="宋体" w:hAnsi="宋体" w:hint="eastAsia"/>
          <w:sz w:val="24"/>
          <w:szCs w:val="24"/>
          <w:lang w:val="zh-CN"/>
        </w:rPr>
        <w:t>PVC</w:t>
      </w:r>
      <w:r>
        <w:rPr>
          <w:rFonts w:ascii="宋体" w:hAnsi="宋体" w:hint="eastAsia"/>
          <w:sz w:val="24"/>
          <w:szCs w:val="24"/>
          <w:lang w:val="zh-CN"/>
        </w:rPr>
        <w:t>的控产能政策依然比较紧的情况下，未来几年</w:t>
      </w:r>
      <w:r>
        <w:rPr>
          <w:rFonts w:ascii="宋体" w:hAnsi="宋体" w:hint="eastAsia"/>
          <w:sz w:val="24"/>
          <w:szCs w:val="24"/>
          <w:lang w:val="zh-CN"/>
        </w:rPr>
        <w:t>PVC</w:t>
      </w:r>
      <w:r>
        <w:rPr>
          <w:rFonts w:ascii="宋体" w:hAnsi="宋体" w:hint="eastAsia"/>
          <w:sz w:val="24"/>
          <w:szCs w:val="24"/>
          <w:lang w:val="zh-CN"/>
        </w:rPr>
        <w:t>整体的供需平衡还应该是比较好的状态。但是我们也关注到</w:t>
      </w:r>
      <w:r>
        <w:rPr>
          <w:rFonts w:ascii="宋体" w:hAnsi="宋体" w:hint="eastAsia"/>
          <w:sz w:val="24"/>
          <w:szCs w:val="24"/>
          <w:lang w:val="zh-CN"/>
        </w:rPr>
        <w:t>PVC</w:t>
      </w:r>
      <w:r>
        <w:rPr>
          <w:rFonts w:ascii="宋体" w:hAnsi="宋体" w:hint="eastAsia"/>
          <w:sz w:val="24"/>
          <w:szCs w:val="24"/>
          <w:lang w:val="zh-CN"/>
        </w:rPr>
        <w:t>这几年的投产计划来看，</w:t>
      </w:r>
      <w:r>
        <w:rPr>
          <w:rFonts w:ascii="宋体" w:hAnsi="宋体" w:hint="eastAsia"/>
          <w:sz w:val="24"/>
          <w:szCs w:val="24"/>
          <w:lang w:val="zh-CN"/>
        </w:rPr>
        <w:t>PVC</w:t>
      </w:r>
      <w:r>
        <w:rPr>
          <w:rFonts w:ascii="宋体" w:hAnsi="宋体" w:hint="eastAsia"/>
          <w:sz w:val="24"/>
          <w:szCs w:val="24"/>
          <w:lang w:val="zh-CN"/>
        </w:rPr>
        <w:t>超过</w:t>
      </w:r>
      <w:r>
        <w:rPr>
          <w:rFonts w:ascii="宋体" w:hAnsi="宋体" w:hint="eastAsia"/>
          <w:sz w:val="24"/>
          <w:szCs w:val="24"/>
          <w:lang w:val="zh-CN"/>
        </w:rPr>
        <w:t>50</w:t>
      </w:r>
      <w:r>
        <w:rPr>
          <w:rFonts w:ascii="宋体" w:hAnsi="宋体" w:hint="eastAsia"/>
          <w:sz w:val="24"/>
          <w:szCs w:val="24"/>
          <w:lang w:val="zh-CN"/>
        </w:rPr>
        <w:t>万吨，一半以上是乙烯法，乙烯法的比重会加大。整体来看，对于电石，包括电石法</w:t>
      </w:r>
      <w:r>
        <w:rPr>
          <w:rFonts w:ascii="宋体" w:hAnsi="宋体" w:hint="eastAsia"/>
          <w:sz w:val="24"/>
          <w:szCs w:val="24"/>
          <w:lang w:val="zh-CN"/>
        </w:rPr>
        <w:t>PVC</w:t>
      </w:r>
      <w:r>
        <w:rPr>
          <w:rFonts w:ascii="宋体" w:hAnsi="宋体" w:hint="eastAsia"/>
          <w:sz w:val="24"/>
          <w:szCs w:val="24"/>
          <w:lang w:val="zh-CN"/>
        </w:rPr>
        <w:t>，在碳达峰</w:t>
      </w:r>
      <w:proofErr w:type="gramStart"/>
      <w:r>
        <w:rPr>
          <w:rFonts w:ascii="宋体" w:hAnsi="宋体" w:hint="eastAsia"/>
          <w:sz w:val="24"/>
          <w:szCs w:val="24"/>
          <w:lang w:val="zh-CN"/>
        </w:rPr>
        <w:t>以及控产的</w:t>
      </w:r>
      <w:proofErr w:type="gramEnd"/>
      <w:r>
        <w:rPr>
          <w:rFonts w:ascii="宋体" w:hAnsi="宋体" w:hint="eastAsia"/>
          <w:sz w:val="24"/>
          <w:szCs w:val="24"/>
          <w:lang w:val="zh-CN"/>
        </w:rPr>
        <w:t>情况之下，未来几年的比重会陆续缓慢下降。而且从行业角度来讲，未来的发展第一是要产能理性增长，要有助于咱们国家整体的控产能政策，然后是</w:t>
      </w:r>
      <w:r>
        <w:rPr>
          <w:rFonts w:ascii="宋体" w:hAnsi="宋体" w:hint="eastAsia"/>
          <w:sz w:val="24"/>
          <w:szCs w:val="24"/>
          <w:lang w:val="zh-CN"/>
        </w:rPr>
        <w:t>PVC</w:t>
      </w:r>
      <w:r>
        <w:rPr>
          <w:rFonts w:ascii="宋体" w:hAnsi="宋体" w:hint="eastAsia"/>
          <w:sz w:val="24"/>
          <w:szCs w:val="24"/>
          <w:lang w:val="zh-CN"/>
        </w:rPr>
        <w:t>本身的高质量、差异化发展，塑料加工协</w:t>
      </w:r>
      <w:r>
        <w:rPr>
          <w:rFonts w:ascii="宋体" w:hAnsi="宋体" w:hint="eastAsia"/>
          <w:sz w:val="24"/>
          <w:szCs w:val="24"/>
          <w:lang w:val="zh-CN"/>
        </w:rPr>
        <w:t>会的王会长也提到了，对于下游需求来看，除了对普通的有需求，对于品牌化、系列化的产能也有需求，行业怎么更好的实现联动，促进上下游共赢或者比较和谐的比较也是非常关键的。再有就是行业的融合发展，我觉得这个大会就是一种很好的形式。</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总体来看，</w:t>
      </w:r>
      <w:r>
        <w:rPr>
          <w:rFonts w:ascii="宋体" w:hAnsi="宋体" w:hint="eastAsia"/>
          <w:sz w:val="24"/>
          <w:szCs w:val="24"/>
          <w:lang w:val="zh-CN"/>
        </w:rPr>
        <w:t>PVC</w:t>
      </w:r>
      <w:r>
        <w:rPr>
          <w:rFonts w:ascii="宋体" w:hAnsi="宋体" w:hint="eastAsia"/>
          <w:sz w:val="24"/>
          <w:szCs w:val="24"/>
          <w:lang w:val="zh-CN"/>
        </w:rPr>
        <w:t>应该会像过去的四五年以后，如何在供需相对平衡的状态之下，还是会延续目前比较健康的市场，有起有</w:t>
      </w:r>
      <w:proofErr w:type="gramStart"/>
      <w:r>
        <w:rPr>
          <w:rFonts w:ascii="宋体" w:hAnsi="宋体" w:hint="eastAsia"/>
          <w:sz w:val="24"/>
          <w:szCs w:val="24"/>
          <w:lang w:val="zh-CN"/>
        </w:rPr>
        <w:t>落这种</w:t>
      </w:r>
      <w:proofErr w:type="gramEnd"/>
      <w:r>
        <w:rPr>
          <w:rFonts w:ascii="宋体" w:hAnsi="宋体" w:hint="eastAsia"/>
          <w:sz w:val="24"/>
          <w:szCs w:val="24"/>
          <w:lang w:val="zh-CN"/>
        </w:rPr>
        <w:t>比较健康的状态。</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先简单介绍这么多。</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lastRenderedPageBreak/>
        <w:t xml:space="preserve">    </w:t>
      </w:r>
      <w:r>
        <w:rPr>
          <w:rFonts w:ascii="宋体" w:hAnsi="宋体" w:hint="eastAsia"/>
          <w:sz w:val="24"/>
          <w:szCs w:val="24"/>
          <w:lang w:val="zh-CN"/>
        </w:rPr>
        <w:t>石春生：谢谢秘书长，刚才秘书长解读了一下</w:t>
      </w:r>
      <w:r>
        <w:rPr>
          <w:rFonts w:ascii="宋体" w:hAnsi="宋体" w:hint="eastAsia"/>
          <w:sz w:val="24"/>
          <w:szCs w:val="24"/>
          <w:lang w:val="zh-CN"/>
        </w:rPr>
        <w:t>PVC</w:t>
      </w:r>
      <w:r>
        <w:rPr>
          <w:rFonts w:ascii="宋体" w:hAnsi="宋体" w:hint="eastAsia"/>
          <w:sz w:val="24"/>
          <w:szCs w:val="24"/>
          <w:lang w:val="zh-CN"/>
        </w:rPr>
        <w:t>这块儿在国家政策碳达峰、坦排放方面，我们也看到很多大宗商</w:t>
      </w:r>
      <w:r>
        <w:rPr>
          <w:rFonts w:ascii="宋体" w:hAnsi="宋体" w:hint="eastAsia"/>
          <w:sz w:val="24"/>
          <w:szCs w:val="24"/>
          <w:lang w:val="zh-CN"/>
        </w:rPr>
        <w:t>品正在交流这个问题，也感谢秘书长的分享。</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下面请东华能源的易总分享一下，东华最近上了比较优质的</w:t>
      </w:r>
      <w:r>
        <w:rPr>
          <w:rFonts w:ascii="宋体" w:hAnsi="宋体" w:hint="eastAsia"/>
          <w:sz w:val="24"/>
          <w:szCs w:val="24"/>
          <w:lang w:val="zh-CN"/>
        </w:rPr>
        <w:t>PDIC</w:t>
      </w:r>
      <w:r>
        <w:rPr>
          <w:rFonts w:ascii="宋体" w:hAnsi="宋体" w:hint="eastAsia"/>
          <w:sz w:val="24"/>
          <w:szCs w:val="24"/>
          <w:lang w:val="zh-CN"/>
        </w:rPr>
        <w:t>的项目，也打通了聚丙烯和丙烯的产业链。产能持续释放以后，我们如何保持行业的优势，包括未来行业面的风险？</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易思善：感谢给我这次机会和大家进行分享。刚才主持人问的问题非常好，东华能源是</w:t>
      </w:r>
      <w:r>
        <w:rPr>
          <w:rFonts w:ascii="宋体" w:hAnsi="宋体" w:hint="eastAsia"/>
          <w:sz w:val="24"/>
          <w:szCs w:val="24"/>
          <w:lang w:val="zh-CN"/>
        </w:rPr>
        <w:t>2010</w:t>
      </w:r>
      <w:r>
        <w:rPr>
          <w:rFonts w:ascii="宋体" w:hAnsi="宋体" w:hint="eastAsia"/>
          <w:sz w:val="24"/>
          <w:szCs w:val="24"/>
          <w:lang w:val="zh-CN"/>
        </w:rPr>
        <w:t>年</w:t>
      </w:r>
      <w:r>
        <w:rPr>
          <w:rFonts w:ascii="宋体" w:hAnsi="宋体" w:hint="eastAsia"/>
          <w:sz w:val="24"/>
          <w:szCs w:val="24"/>
          <w:lang w:val="zh-CN"/>
        </w:rPr>
        <w:t>-2012</w:t>
      </w:r>
      <w:r>
        <w:rPr>
          <w:rFonts w:ascii="宋体" w:hAnsi="宋体" w:hint="eastAsia"/>
          <w:sz w:val="24"/>
          <w:szCs w:val="24"/>
          <w:lang w:val="zh-CN"/>
        </w:rPr>
        <w:t>年开始介入</w:t>
      </w:r>
      <w:r>
        <w:rPr>
          <w:rFonts w:ascii="宋体" w:hAnsi="宋体" w:hint="eastAsia"/>
          <w:sz w:val="24"/>
          <w:szCs w:val="24"/>
          <w:lang w:val="zh-CN"/>
        </w:rPr>
        <w:t>PDH</w:t>
      </w:r>
      <w:r>
        <w:rPr>
          <w:rFonts w:ascii="宋体" w:hAnsi="宋体" w:hint="eastAsia"/>
          <w:sz w:val="24"/>
          <w:szCs w:val="24"/>
          <w:lang w:val="zh-CN"/>
        </w:rPr>
        <w:t>这个行业，第一套</w:t>
      </w:r>
      <w:r>
        <w:rPr>
          <w:rFonts w:ascii="宋体" w:hAnsi="宋体" w:hint="eastAsia"/>
          <w:sz w:val="24"/>
          <w:szCs w:val="24"/>
          <w:lang w:val="zh-CN"/>
        </w:rPr>
        <w:t>PDH</w:t>
      </w:r>
      <w:r>
        <w:rPr>
          <w:rFonts w:ascii="宋体" w:hAnsi="宋体" w:hint="eastAsia"/>
          <w:sz w:val="24"/>
          <w:szCs w:val="24"/>
          <w:lang w:val="zh-CN"/>
        </w:rPr>
        <w:t>是</w:t>
      </w:r>
      <w:r>
        <w:rPr>
          <w:rFonts w:ascii="宋体" w:hAnsi="宋体" w:hint="eastAsia"/>
          <w:sz w:val="24"/>
          <w:szCs w:val="24"/>
          <w:lang w:val="zh-CN"/>
        </w:rPr>
        <w:t>2015</w:t>
      </w:r>
      <w:r>
        <w:rPr>
          <w:rFonts w:ascii="宋体" w:hAnsi="宋体" w:hint="eastAsia"/>
          <w:sz w:val="24"/>
          <w:szCs w:val="24"/>
          <w:lang w:val="zh-CN"/>
        </w:rPr>
        <w:t>年投产，第二套是</w:t>
      </w:r>
      <w:r>
        <w:rPr>
          <w:rFonts w:ascii="宋体" w:hAnsi="宋体" w:hint="eastAsia"/>
          <w:sz w:val="24"/>
          <w:szCs w:val="24"/>
          <w:lang w:val="zh-CN"/>
        </w:rPr>
        <w:t>2016</w:t>
      </w:r>
      <w:r>
        <w:rPr>
          <w:rFonts w:ascii="宋体" w:hAnsi="宋体" w:hint="eastAsia"/>
          <w:sz w:val="24"/>
          <w:szCs w:val="24"/>
          <w:lang w:val="zh-CN"/>
        </w:rPr>
        <w:t>年，今年我们投产了第三套的</w:t>
      </w:r>
      <w:r>
        <w:rPr>
          <w:rFonts w:ascii="宋体" w:hAnsi="宋体" w:hint="eastAsia"/>
          <w:sz w:val="24"/>
          <w:szCs w:val="24"/>
          <w:lang w:val="zh-CN"/>
        </w:rPr>
        <w:t>PDH</w:t>
      </w:r>
      <w:r>
        <w:rPr>
          <w:rFonts w:ascii="宋体" w:hAnsi="宋体" w:hint="eastAsia"/>
          <w:sz w:val="24"/>
          <w:szCs w:val="24"/>
          <w:lang w:val="zh-CN"/>
        </w:rPr>
        <w:t>装置，目前来看，丙烯产能</w:t>
      </w:r>
      <w:r>
        <w:rPr>
          <w:rFonts w:ascii="宋体" w:hAnsi="宋体" w:hint="eastAsia"/>
          <w:sz w:val="24"/>
          <w:szCs w:val="24"/>
          <w:lang w:val="zh-CN"/>
        </w:rPr>
        <w:t>80</w:t>
      </w:r>
      <w:r>
        <w:rPr>
          <w:rFonts w:ascii="宋体" w:hAnsi="宋体" w:hint="eastAsia"/>
          <w:sz w:val="24"/>
          <w:szCs w:val="24"/>
          <w:lang w:val="zh-CN"/>
        </w:rPr>
        <w:t>万吨，聚丙烯在</w:t>
      </w:r>
      <w:r>
        <w:rPr>
          <w:rFonts w:ascii="宋体" w:hAnsi="宋体" w:hint="eastAsia"/>
          <w:sz w:val="24"/>
          <w:szCs w:val="24"/>
          <w:lang w:val="zh-CN"/>
        </w:rPr>
        <w:t>180</w:t>
      </w:r>
      <w:r>
        <w:rPr>
          <w:rFonts w:ascii="宋体" w:hAnsi="宋体" w:hint="eastAsia"/>
          <w:sz w:val="24"/>
          <w:szCs w:val="24"/>
          <w:lang w:val="zh-CN"/>
        </w:rPr>
        <w:t>万吨，我们非常看好</w:t>
      </w:r>
      <w:r>
        <w:rPr>
          <w:rFonts w:ascii="宋体" w:hAnsi="宋体" w:hint="eastAsia"/>
          <w:sz w:val="24"/>
          <w:szCs w:val="24"/>
          <w:lang w:val="zh-CN"/>
        </w:rPr>
        <w:t>PDH</w:t>
      </w:r>
      <w:r>
        <w:rPr>
          <w:rFonts w:ascii="宋体" w:hAnsi="宋体" w:hint="eastAsia"/>
          <w:sz w:val="24"/>
          <w:szCs w:val="24"/>
          <w:lang w:val="zh-CN"/>
        </w:rPr>
        <w:t>的发展，</w:t>
      </w:r>
      <w:r>
        <w:rPr>
          <w:rFonts w:ascii="宋体" w:hAnsi="宋体" w:hint="eastAsia"/>
          <w:sz w:val="24"/>
          <w:szCs w:val="24"/>
          <w:lang w:val="zh-CN"/>
        </w:rPr>
        <w:t>我们目前在建两套</w:t>
      </w:r>
      <w:r>
        <w:rPr>
          <w:rFonts w:ascii="宋体" w:hAnsi="宋体" w:hint="eastAsia"/>
          <w:sz w:val="24"/>
          <w:szCs w:val="24"/>
          <w:lang w:val="zh-CN"/>
        </w:rPr>
        <w:t>PDH</w:t>
      </w:r>
      <w:r>
        <w:rPr>
          <w:rFonts w:ascii="宋体" w:hAnsi="宋体" w:hint="eastAsia"/>
          <w:sz w:val="24"/>
          <w:szCs w:val="24"/>
          <w:lang w:val="zh-CN"/>
        </w:rPr>
        <w:t>和三套</w:t>
      </w:r>
      <w:r>
        <w:rPr>
          <w:rFonts w:ascii="宋体" w:hAnsi="宋体" w:hint="eastAsia"/>
          <w:sz w:val="24"/>
          <w:szCs w:val="24"/>
          <w:lang w:val="zh-CN"/>
        </w:rPr>
        <w:t>PP</w:t>
      </w:r>
      <w:r>
        <w:rPr>
          <w:rFonts w:ascii="宋体" w:hAnsi="宋体" w:hint="eastAsia"/>
          <w:sz w:val="24"/>
          <w:szCs w:val="24"/>
          <w:lang w:val="zh-CN"/>
        </w:rPr>
        <w:t>装置，我们在茂名规划了四五万吨的产能，在宁波还有新项目。为什么看好</w:t>
      </w:r>
      <w:r>
        <w:rPr>
          <w:rFonts w:ascii="宋体" w:hAnsi="宋体" w:hint="eastAsia"/>
          <w:sz w:val="24"/>
          <w:szCs w:val="24"/>
          <w:lang w:val="zh-CN"/>
        </w:rPr>
        <w:t>PDH</w:t>
      </w:r>
      <w:r>
        <w:rPr>
          <w:rFonts w:ascii="宋体" w:hAnsi="宋体" w:hint="eastAsia"/>
          <w:sz w:val="24"/>
          <w:szCs w:val="24"/>
          <w:lang w:val="zh-CN"/>
        </w:rPr>
        <w:t>产业？首先丙烷作为燃料来说在全球有</w:t>
      </w:r>
      <w:r>
        <w:rPr>
          <w:rFonts w:ascii="宋体" w:hAnsi="宋体" w:hint="eastAsia"/>
          <w:sz w:val="24"/>
          <w:szCs w:val="24"/>
          <w:lang w:val="zh-CN"/>
        </w:rPr>
        <w:t>1</w:t>
      </w:r>
      <w:r>
        <w:rPr>
          <w:rFonts w:ascii="宋体" w:hAnsi="宋体" w:hint="eastAsia"/>
          <w:sz w:val="24"/>
          <w:szCs w:val="24"/>
          <w:lang w:val="zh-CN"/>
        </w:rPr>
        <w:t>亿吨的供应量，目前消耗量只有八九百万吨，到明年也就是一千万吨多一点，在整个市场里面占比并不高。第二个，大家看到了</w:t>
      </w:r>
      <w:r>
        <w:rPr>
          <w:rFonts w:ascii="宋体" w:hAnsi="宋体" w:hint="eastAsia"/>
          <w:sz w:val="24"/>
          <w:szCs w:val="24"/>
          <w:lang w:val="zh-CN"/>
        </w:rPr>
        <w:t>PDH</w:t>
      </w:r>
      <w:r>
        <w:rPr>
          <w:rFonts w:ascii="宋体" w:hAnsi="宋体" w:hint="eastAsia"/>
          <w:sz w:val="24"/>
          <w:szCs w:val="24"/>
          <w:lang w:val="zh-CN"/>
        </w:rPr>
        <w:t>规划了很多装置，但到现在为止总共投产量也就一千万吨左右。所以规划和落地还是有一个漫长的过程，</w:t>
      </w:r>
      <w:r>
        <w:rPr>
          <w:rFonts w:ascii="宋体" w:hAnsi="宋体" w:hint="eastAsia"/>
          <w:sz w:val="24"/>
          <w:szCs w:val="24"/>
          <w:lang w:val="zh-CN"/>
        </w:rPr>
        <w:t>PDH</w:t>
      </w:r>
      <w:r>
        <w:rPr>
          <w:rFonts w:ascii="宋体" w:hAnsi="宋体" w:hint="eastAsia"/>
          <w:sz w:val="24"/>
          <w:szCs w:val="24"/>
          <w:lang w:val="zh-CN"/>
        </w:rPr>
        <w:t>看上去是一个很短，感觉比较简单，但其实实际上要求还蛮高的，它需要有深水码头，需要能够采购到丙烷，必须有一定的体量才能介入这个行业，在国内必须要有大的库容，我</w:t>
      </w:r>
      <w:r>
        <w:rPr>
          <w:rFonts w:ascii="宋体" w:hAnsi="宋体" w:hint="eastAsia"/>
          <w:sz w:val="24"/>
          <w:szCs w:val="24"/>
          <w:lang w:val="zh-CN"/>
        </w:rPr>
        <w:t>们目前在宁波有</w:t>
      </w:r>
      <w:r>
        <w:rPr>
          <w:rFonts w:ascii="宋体" w:hAnsi="宋体" w:hint="eastAsia"/>
          <w:sz w:val="24"/>
          <w:szCs w:val="24"/>
          <w:lang w:val="zh-CN"/>
        </w:rPr>
        <w:t>50</w:t>
      </w:r>
      <w:proofErr w:type="gramStart"/>
      <w:r>
        <w:rPr>
          <w:rFonts w:ascii="宋体" w:hAnsi="宋体" w:hint="eastAsia"/>
          <w:sz w:val="24"/>
          <w:szCs w:val="24"/>
          <w:lang w:val="zh-CN"/>
        </w:rPr>
        <w:t>几</w:t>
      </w:r>
      <w:proofErr w:type="gramEnd"/>
      <w:r>
        <w:rPr>
          <w:rFonts w:ascii="宋体" w:hAnsi="宋体" w:hint="eastAsia"/>
          <w:sz w:val="24"/>
          <w:szCs w:val="24"/>
          <w:lang w:val="zh-CN"/>
        </w:rPr>
        <w:t>万方的地下洞库，但还不够，我们目前在建一个</w:t>
      </w:r>
      <w:r>
        <w:rPr>
          <w:rFonts w:ascii="宋体" w:hAnsi="宋体" w:hint="eastAsia"/>
          <w:sz w:val="24"/>
          <w:szCs w:val="24"/>
          <w:lang w:val="zh-CN"/>
        </w:rPr>
        <w:t>200</w:t>
      </w:r>
      <w:r>
        <w:rPr>
          <w:rFonts w:ascii="宋体" w:hAnsi="宋体" w:hint="eastAsia"/>
          <w:sz w:val="24"/>
          <w:szCs w:val="24"/>
          <w:lang w:val="zh-CN"/>
        </w:rPr>
        <w:t>万方的洞库，可以一次性存</w:t>
      </w:r>
      <w:r>
        <w:rPr>
          <w:rFonts w:ascii="宋体" w:hAnsi="宋体" w:hint="eastAsia"/>
          <w:sz w:val="24"/>
          <w:szCs w:val="24"/>
          <w:lang w:val="zh-CN"/>
        </w:rPr>
        <w:t>100</w:t>
      </w:r>
      <w:r>
        <w:rPr>
          <w:rFonts w:ascii="宋体" w:hAnsi="宋体" w:hint="eastAsia"/>
          <w:sz w:val="24"/>
          <w:szCs w:val="24"/>
          <w:lang w:val="zh-CN"/>
        </w:rPr>
        <w:t>多万吨，同时我们还建船队，一艘船能运输</w:t>
      </w:r>
      <w:r>
        <w:rPr>
          <w:rFonts w:ascii="宋体" w:hAnsi="宋体" w:hint="eastAsia"/>
          <w:sz w:val="24"/>
          <w:szCs w:val="24"/>
          <w:lang w:val="zh-CN"/>
        </w:rPr>
        <w:t>5</w:t>
      </w:r>
      <w:r>
        <w:rPr>
          <w:rFonts w:ascii="宋体" w:hAnsi="宋体" w:hint="eastAsia"/>
          <w:sz w:val="24"/>
          <w:szCs w:val="24"/>
          <w:lang w:val="zh-CN"/>
        </w:rPr>
        <w:t>万吨级，我们自建了</w:t>
      </w:r>
      <w:r>
        <w:rPr>
          <w:rFonts w:ascii="宋体" w:hAnsi="宋体" w:hint="eastAsia"/>
          <w:sz w:val="24"/>
          <w:szCs w:val="24"/>
          <w:lang w:val="zh-CN"/>
        </w:rPr>
        <w:t>4</w:t>
      </w:r>
      <w:r>
        <w:rPr>
          <w:rFonts w:ascii="宋体" w:hAnsi="宋体" w:hint="eastAsia"/>
          <w:sz w:val="24"/>
          <w:szCs w:val="24"/>
          <w:lang w:val="zh-CN"/>
        </w:rPr>
        <w:t>艘，现在还在建，十年租期的加起来有</w:t>
      </w:r>
      <w:r>
        <w:rPr>
          <w:rFonts w:ascii="宋体" w:hAnsi="宋体" w:hint="eastAsia"/>
          <w:sz w:val="24"/>
          <w:szCs w:val="24"/>
          <w:lang w:val="zh-CN"/>
        </w:rPr>
        <w:t>19</w:t>
      </w:r>
      <w:r>
        <w:rPr>
          <w:rFonts w:ascii="宋体" w:hAnsi="宋体" w:hint="eastAsia"/>
          <w:sz w:val="24"/>
          <w:szCs w:val="24"/>
          <w:lang w:val="zh-CN"/>
        </w:rPr>
        <w:t>条船。行业壁垒比较深的领域，新进入者还是有一定的壁垒的，所以你看到这个行业里面在扩张的还是老的一批</w:t>
      </w:r>
      <w:r>
        <w:rPr>
          <w:rFonts w:ascii="宋体" w:hAnsi="宋体" w:hint="eastAsia"/>
          <w:sz w:val="24"/>
          <w:szCs w:val="24"/>
          <w:lang w:val="zh-CN"/>
        </w:rPr>
        <w:t>PDH</w:t>
      </w:r>
      <w:r>
        <w:rPr>
          <w:rFonts w:ascii="宋体" w:hAnsi="宋体" w:hint="eastAsia"/>
          <w:sz w:val="24"/>
          <w:szCs w:val="24"/>
          <w:lang w:val="zh-CN"/>
        </w:rPr>
        <w:t>企业，新进入者有，但很少。</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至于套期保值这块儿，我们也多少做一点，我们肯定不像廖总他们做的那么好，我们做的很简单，我们只做确定性的东西，我就</w:t>
      </w:r>
      <w:proofErr w:type="gramStart"/>
      <w:r>
        <w:rPr>
          <w:rFonts w:ascii="宋体" w:hAnsi="宋体" w:hint="eastAsia"/>
          <w:sz w:val="24"/>
          <w:szCs w:val="24"/>
          <w:lang w:val="zh-CN"/>
        </w:rPr>
        <w:t>赚加工</w:t>
      </w:r>
      <w:proofErr w:type="gramEnd"/>
      <w:r>
        <w:rPr>
          <w:rFonts w:ascii="宋体" w:hAnsi="宋体" w:hint="eastAsia"/>
          <w:sz w:val="24"/>
          <w:szCs w:val="24"/>
          <w:lang w:val="zh-CN"/>
        </w:rPr>
        <w:t>利润，比如我觉得丙烷和聚丙烯的价格比较好的时候，我锁定一定</w:t>
      </w:r>
      <w:r>
        <w:rPr>
          <w:rFonts w:ascii="宋体" w:hAnsi="宋体" w:hint="eastAsia"/>
          <w:sz w:val="24"/>
          <w:szCs w:val="24"/>
          <w:lang w:val="zh-CN"/>
        </w:rPr>
        <w:t>的丙烷，超卖一定的现货，民营企业和国有企业不一样，这块儿还是有优势和灵活性，我们公司又是大商所</w:t>
      </w:r>
      <w:r>
        <w:rPr>
          <w:rFonts w:ascii="宋体" w:hAnsi="宋体" w:hint="eastAsia"/>
          <w:sz w:val="24"/>
          <w:szCs w:val="24"/>
          <w:lang w:val="zh-CN"/>
        </w:rPr>
        <w:t>LPG</w:t>
      </w:r>
      <w:r>
        <w:rPr>
          <w:rFonts w:ascii="宋体" w:hAnsi="宋体" w:hint="eastAsia"/>
          <w:sz w:val="24"/>
          <w:szCs w:val="24"/>
          <w:lang w:val="zh-CN"/>
        </w:rPr>
        <w:t>的交割库，又是大商所聚丙烯交割库，还是免检产品，所以我们相对来说好做一点。</w:t>
      </w:r>
      <w:r>
        <w:rPr>
          <w:rFonts w:ascii="宋体" w:hAnsi="宋体" w:hint="eastAsia"/>
          <w:sz w:val="24"/>
          <w:szCs w:val="24"/>
          <w:lang w:val="zh-CN"/>
        </w:rPr>
        <w:t>PP</w:t>
      </w:r>
      <w:r>
        <w:rPr>
          <w:rFonts w:ascii="宋体" w:hAnsi="宋体" w:hint="eastAsia"/>
          <w:sz w:val="24"/>
          <w:szCs w:val="24"/>
          <w:lang w:val="zh-CN"/>
        </w:rPr>
        <w:t>最好能把国际化做起来，虽然有利润，但保证金压力还是挺大的，就像去年很多做锁定利润</w:t>
      </w:r>
      <w:r>
        <w:rPr>
          <w:rFonts w:ascii="宋体" w:hAnsi="宋体" w:hint="eastAsia"/>
          <w:sz w:val="24"/>
          <w:szCs w:val="24"/>
          <w:lang w:val="zh-CN"/>
        </w:rPr>
        <w:lastRenderedPageBreak/>
        <w:t>的，最后爆仓了，利润也没赚到。如果把海外推起来，保证金做联动的话，对于我们这种产业客户来说更好一点。</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石春生：谢谢易总，不仅分享了</w:t>
      </w:r>
      <w:r>
        <w:rPr>
          <w:rFonts w:ascii="宋体" w:hAnsi="宋体" w:hint="eastAsia"/>
          <w:sz w:val="24"/>
          <w:szCs w:val="24"/>
          <w:lang w:val="zh-CN"/>
        </w:rPr>
        <w:t>PDH</w:t>
      </w:r>
      <w:r>
        <w:rPr>
          <w:rFonts w:ascii="宋体" w:hAnsi="宋体" w:hint="eastAsia"/>
          <w:sz w:val="24"/>
          <w:szCs w:val="24"/>
          <w:lang w:val="zh-CN"/>
        </w:rPr>
        <w:t>这个行业我们公司的发展情况，对行业也充满了信心，同时也提供了一些非常好的建议，包括国际国内的联动，保</w:t>
      </w:r>
      <w:r>
        <w:rPr>
          <w:rFonts w:ascii="宋体" w:hAnsi="宋体" w:hint="eastAsia"/>
          <w:sz w:val="24"/>
          <w:szCs w:val="24"/>
          <w:lang w:val="zh-CN"/>
        </w:rPr>
        <w:t>证金方面这一点交易所也在积极促进品种国际化的问题。</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大家也知道国内塑料行业，尤其是聚烯烃行业贸易整合越来越剧烈，集中度越来越大，在这个过程当中，行业生产企业直接针对客户从</w:t>
      </w:r>
      <w:r>
        <w:rPr>
          <w:rFonts w:ascii="宋体" w:hAnsi="宋体" w:hint="eastAsia"/>
          <w:sz w:val="24"/>
          <w:szCs w:val="24"/>
          <w:lang w:val="zh-CN"/>
        </w:rPr>
        <w:t>2B</w:t>
      </w:r>
      <w:r>
        <w:rPr>
          <w:rFonts w:ascii="宋体" w:hAnsi="宋体" w:hint="eastAsia"/>
          <w:sz w:val="24"/>
          <w:szCs w:val="24"/>
          <w:lang w:val="zh-CN"/>
        </w:rPr>
        <w:t>到</w:t>
      </w:r>
      <w:r>
        <w:rPr>
          <w:rFonts w:ascii="宋体" w:hAnsi="宋体" w:hint="eastAsia"/>
          <w:sz w:val="24"/>
          <w:szCs w:val="24"/>
          <w:lang w:val="zh-CN"/>
        </w:rPr>
        <w:t>2C</w:t>
      </w:r>
      <w:r>
        <w:rPr>
          <w:rFonts w:ascii="宋体" w:hAnsi="宋体" w:hint="eastAsia"/>
          <w:sz w:val="24"/>
          <w:szCs w:val="24"/>
          <w:lang w:val="zh-CN"/>
        </w:rPr>
        <w:t>去中间化也非常明显。但同时我们发现很多大的贸易公司越来越强，在贸易量越来越大、越来越强的过程当中，实际上也伴随着很多风险，在这个过程当中，我们也看到像四联、道恩等等这些大的贸易公司在产能结合上做的非常好，廖总也是大家的老朋友，每次大会都非常愿意分享自己的观点，下面请廖总分享一下这个过程当中您是怎么做的？</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廖承涛：时隔两年，我们又参加了大商所的线下会议，看到了很多新老朋友，也是倍感亲切。这两天也听大商所很多领导去讲怎么助推塑化产业链的发展，去完善很多品种，确实也是倍增敬意。</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刚才石总讲了聚烯烃行业的变化和发展，从上游制品企业和生产企业的角度来讲，提高直销比例，去推动直销，这是正常的市场行为，也是上游生产企业的长期策略。这些年我们看聚酯行业的</w:t>
      </w:r>
      <w:r>
        <w:rPr>
          <w:rFonts w:ascii="宋体" w:hAnsi="宋体" w:hint="eastAsia"/>
          <w:sz w:val="24"/>
          <w:szCs w:val="24"/>
          <w:lang w:val="zh-CN"/>
        </w:rPr>
        <w:t>PDA</w:t>
      </w:r>
      <w:r>
        <w:rPr>
          <w:rFonts w:ascii="宋体" w:hAnsi="宋体" w:hint="eastAsia"/>
          <w:sz w:val="24"/>
          <w:szCs w:val="24"/>
          <w:lang w:val="zh-CN"/>
        </w:rPr>
        <w:t>、聚烯烃行业的</w:t>
      </w:r>
      <w:r>
        <w:rPr>
          <w:rFonts w:ascii="宋体" w:hAnsi="宋体" w:hint="eastAsia"/>
          <w:sz w:val="24"/>
          <w:szCs w:val="24"/>
          <w:lang w:val="zh-CN"/>
        </w:rPr>
        <w:t>PVC</w:t>
      </w:r>
      <w:r>
        <w:rPr>
          <w:rFonts w:ascii="宋体" w:hAnsi="宋体" w:hint="eastAsia"/>
          <w:sz w:val="24"/>
          <w:szCs w:val="24"/>
          <w:lang w:val="zh-CN"/>
        </w:rPr>
        <w:t>，去中间化趋势非常明显，对于上游企业找到需求，优化自己资源的使用效率，包括库存的安全性，同时找到真实的需求，看到整个需求的发展趋势，实际上</w:t>
      </w:r>
      <w:r>
        <w:rPr>
          <w:rFonts w:ascii="宋体" w:hAnsi="宋体" w:hint="eastAsia"/>
          <w:sz w:val="24"/>
          <w:szCs w:val="24"/>
          <w:lang w:val="zh-CN"/>
        </w:rPr>
        <w:t>这都是必然的阶段。但是从另外一个角度来讲，虽然我们现在处在聚烯烃行业快速增长或者投产的周期，按照现在的数据看，未来每年有</w:t>
      </w:r>
      <w:r>
        <w:rPr>
          <w:rFonts w:ascii="宋体" w:hAnsi="宋体" w:hint="eastAsia"/>
          <w:sz w:val="24"/>
          <w:szCs w:val="24"/>
          <w:lang w:val="zh-CN"/>
        </w:rPr>
        <w:t>12%-15%</w:t>
      </w:r>
      <w:r>
        <w:rPr>
          <w:rFonts w:ascii="宋体" w:hAnsi="宋体" w:hint="eastAsia"/>
          <w:sz w:val="24"/>
          <w:szCs w:val="24"/>
          <w:lang w:val="zh-CN"/>
        </w:rPr>
        <w:t>的行业投产速度。但是整个聚烯烃行业金字塔的产业结构并没有发生改变，上游还是相对集中，下游相对分散的这种特征并没有变化。</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那么从上游生产企业的供给侧计划经济到下游需求端的市场经济之间的错配，还是我们流通服务</w:t>
      </w:r>
      <w:proofErr w:type="gramStart"/>
      <w:r>
        <w:rPr>
          <w:rFonts w:ascii="宋体" w:hAnsi="宋体" w:hint="eastAsia"/>
          <w:sz w:val="24"/>
          <w:szCs w:val="24"/>
          <w:lang w:val="zh-CN"/>
        </w:rPr>
        <w:t>商存在</w:t>
      </w:r>
      <w:proofErr w:type="gramEnd"/>
      <w:r>
        <w:rPr>
          <w:rFonts w:ascii="宋体" w:hAnsi="宋体" w:hint="eastAsia"/>
          <w:sz w:val="24"/>
          <w:szCs w:val="24"/>
          <w:lang w:val="zh-CN"/>
        </w:rPr>
        <w:t>的价值。当然在这个过程中确实出现了大型的流通服务商，</w:t>
      </w:r>
      <w:r>
        <w:rPr>
          <w:rFonts w:ascii="宋体" w:hAnsi="宋体" w:hint="eastAsia"/>
          <w:sz w:val="24"/>
          <w:szCs w:val="24"/>
          <w:lang w:val="zh-CN"/>
        </w:rPr>
        <w:lastRenderedPageBreak/>
        <w:t>这些流通服务商这几年的发展越来越强，核心还是在于上游生产企业的市场策略和客户策略所形成的，也就是说，现在上游</w:t>
      </w:r>
      <w:r>
        <w:rPr>
          <w:rFonts w:ascii="宋体" w:hAnsi="宋体" w:hint="eastAsia"/>
          <w:sz w:val="24"/>
          <w:szCs w:val="24"/>
          <w:lang w:val="zh-CN"/>
        </w:rPr>
        <w:t>生产企业要求他的核心服务商要有足够雄厚的资本实力，包括扎实的渠道能力，还要有专业的风险管控能力，包括较强的综合服务能力，才能和上游去匹配，从这些角度来讲，流通服务商在这个过程中来去服务整个上游。</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企业在这个过程中使用这些工具，任何一个流通服务企业发展方向和发展速度，都取决于自己的经营方式和风险管理能力的定位，都取决于这些方面自己的把控。四联作为一个</w:t>
      </w:r>
      <w:r>
        <w:rPr>
          <w:rFonts w:ascii="宋体" w:hAnsi="宋体" w:hint="eastAsia"/>
          <w:sz w:val="24"/>
          <w:szCs w:val="24"/>
          <w:lang w:val="zh-CN"/>
        </w:rPr>
        <w:t>20</w:t>
      </w:r>
      <w:r>
        <w:rPr>
          <w:rFonts w:ascii="宋体" w:hAnsi="宋体" w:hint="eastAsia"/>
          <w:sz w:val="24"/>
          <w:szCs w:val="24"/>
          <w:lang w:val="zh-CN"/>
        </w:rPr>
        <w:t>年的企业，在金融衍生品的使用上，核心还是两个功能。第一个功能是风险管控的功能，风险管控本质就是让企业活下来，进行风险管</w:t>
      </w:r>
      <w:proofErr w:type="gramStart"/>
      <w:r>
        <w:rPr>
          <w:rFonts w:ascii="宋体" w:hAnsi="宋体" w:hint="eastAsia"/>
          <w:sz w:val="24"/>
          <w:szCs w:val="24"/>
          <w:lang w:val="zh-CN"/>
        </w:rPr>
        <w:t>控对于</w:t>
      </w:r>
      <w:proofErr w:type="gramEnd"/>
      <w:r>
        <w:rPr>
          <w:rFonts w:ascii="宋体" w:hAnsi="宋体" w:hint="eastAsia"/>
          <w:sz w:val="24"/>
          <w:szCs w:val="24"/>
          <w:lang w:val="zh-CN"/>
        </w:rPr>
        <w:t>流通服务商来讲还是管控头寸</w:t>
      </w:r>
      <w:r>
        <w:rPr>
          <w:rFonts w:ascii="宋体" w:hAnsi="宋体" w:hint="eastAsia"/>
          <w:sz w:val="24"/>
          <w:szCs w:val="24"/>
          <w:lang w:val="zh-CN"/>
        </w:rPr>
        <w:t>、敞口，不管你怎么为产业链上中下游服务，但是你不能活下来，不能把经营运营保持下去，也就是说，我们不断根据规则和自身发展需要定义头寸规则、敞口规则，坚持用金融衍生</w:t>
      </w:r>
      <w:proofErr w:type="gramStart"/>
      <w:r>
        <w:rPr>
          <w:rFonts w:ascii="宋体" w:hAnsi="宋体" w:hint="eastAsia"/>
          <w:sz w:val="24"/>
          <w:szCs w:val="24"/>
          <w:lang w:val="zh-CN"/>
        </w:rPr>
        <w:t>品保持</w:t>
      </w:r>
      <w:proofErr w:type="gramEnd"/>
      <w:r>
        <w:rPr>
          <w:rFonts w:ascii="宋体" w:hAnsi="宋体" w:hint="eastAsia"/>
          <w:sz w:val="24"/>
          <w:szCs w:val="24"/>
          <w:lang w:val="zh-CN"/>
        </w:rPr>
        <w:t>这个规则执行下去，这可能是我们这些企业</w:t>
      </w:r>
      <w:proofErr w:type="gramStart"/>
      <w:r>
        <w:rPr>
          <w:rFonts w:ascii="宋体" w:hAnsi="宋体" w:hint="eastAsia"/>
          <w:sz w:val="24"/>
          <w:szCs w:val="24"/>
          <w:lang w:val="zh-CN"/>
        </w:rPr>
        <w:t>最</w:t>
      </w:r>
      <w:proofErr w:type="gramEnd"/>
      <w:r>
        <w:rPr>
          <w:rFonts w:ascii="宋体" w:hAnsi="宋体" w:hint="eastAsia"/>
          <w:sz w:val="24"/>
          <w:szCs w:val="24"/>
          <w:lang w:val="zh-CN"/>
        </w:rPr>
        <w:t>核心的功能。从另外一个角度来讲，我们也希望通过利用金融衍生</w:t>
      </w:r>
      <w:proofErr w:type="gramStart"/>
      <w:r>
        <w:rPr>
          <w:rFonts w:ascii="宋体" w:hAnsi="宋体" w:hint="eastAsia"/>
          <w:sz w:val="24"/>
          <w:szCs w:val="24"/>
          <w:lang w:val="zh-CN"/>
        </w:rPr>
        <w:t>品工具</w:t>
      </w:r>
      <w:proofErr w:type="gramEnd"/>
      <w:r>
        <w:rPr>
          <w:rFonts w:ascii="宋体" w:hAnsi="宋体" w:hint="eastAsia"/>
          <w:sz w:val="24"/>
          <w:szCs w:val="24"/>
          <w:lang w:val="zh-CN"/>
        </w:rPr>
        <w:t>去服务上下游，更好提升整个化工产业的效率，在这个过程中，包括我们和东华去定制也好，甚至我们去集中采购也好，包括我们跟下游去预售也好、点价也好、后结算也好，这些模式本质上都是在上中下游一起探讨，探讨怎么样利用工具化解上中下游的痛点，找到上中下游</w:t>
      </w:r>
      <w:r>
        <w:rPr>
          <w:rFonts w:ascii="宋体" w:hAnsi="宋体" w:hint="eastAsia"/>
          <w:sz w:val="24"/>
          <w:szCs w:val="24"/>
          <w:lang w:val="zh-CN"/>
        </w:rPr>
        <w:t>的痒点，甚至达到上中下游所需要的爽点。说了这么多，这些工具对我们来讲还是说怎么样使用工具，工具本身还是一个工具，还是需要找到上中下游的痛点、爽点、痒点，能够把它融合下去，能够使用它，这是我们一个服务型企业永远要思考的问题。</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石春生：谢谢廖总的分享。我们都知道嘉悦物产成立时间并不太长，这几年也在期现结合方面异军突起，去年在塑料做了</w:t>
      </w:r>
      <w:r>
        <w:rPr>
          <w:rFonts w:ascii="宋体" w:hAnsi="宋体" w:hint="eastAsia"/>
          <w:sz w:val="24"/>
          <w:szCs w:val="24"/>
          <w:lang w:val="zh-CN"/>
        </w:rPr>
        <w:t>150</w:t>
      </w:r>
      <w:r>
        <w:rPr>
          <w:rFonts w:ascii="宋体" w:hAnsi="宋体" w:hint="eastAsia"/>
          <w:sz w:val="24"/>
          <w:szCs w:val="24"/>
          <w:lang w:val="zh-CN"/>
        </w:rPr>
        <w:t>万吨，在期货、期权、场外互换等等方面做的也很娴熟，</w:t>
      </w:r>
      <w:proofErr w:type="gramStart"/>
      <w:r>
        <w:rPr>
          <w:rFonts w:ascii="宋体" w:hAnsi="宋体" w:hint="eastAsia"/>
          <w:sz w:val="24"/>
          <w:szCs w:val="24"/>
          <w:lang w:val="zh-CN"/>
        </w:rPr>
        <w:t>请柴总</w:t>
      </w:r>
      <w:proofErr w:type="gramEnd"/>
      <w:r>
        <w:rPr>
          <w:rFonts w:ascii="宋体" w:hAnsi="宋体" w:hint="eastAsia"/>
          <w:sz w:val="24"/>
          <w:szCs w:val="24"/>
          <w:lang w:val="zh-CN"/>
        </w:rPr>
        <w:t>分享一下你们如何做到的？</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柴铁松：首先非常感谢主办方给这个机会，嘉悦物产能够在这里和大家分享。嘉悦物产是非常年轻的公司，成立不到</w:t>
      </w:r>
      <w:r>
        <w:rPr>
          <w:rFonts w:ascii="宋体" w:hAnsi="宋体" w:hint="eastAsia"/>
          <w:sz w:val="24"/>
          <w:szCs w:val="24"/>
          <w:lang w:val="zh-CN"/>
        </w:rPr>
        <w:t>4</w:t>
      </w:r>
      <w:r>
        <w:rPr>
          <w:rFonts w:ascii="宋体" w:hAnsi="宋体" w:hint="eastAsia"/>
          <w:sz w:val="24"/>
          <w:szCs w:val="24"/>
          <w:lang w:val="zh-CN"/>
        </w:rPr>
        <w:t>年。</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lastRenderedPageBreak/>
        <w:t xml:space="preserve">    </w:t>
      </w:r>
      <w:r>
        <w:rPr>
          <w:rFonts w:ascii="宋体" w:hAnsi="宋体" w:hint="eastAsia"/>
          <w:sz w:val="24"/>
          <w:szCs w:val="24"/>
          <w:lang w:val="zh-CN"/>
        </w:rPr>
        <w:t>我简要和大家说一下这几年我们在期权、期货衍生品的情况。期货我们从成立开始一直在运用，主要做库存的常态管理。</w:t>
      </w:r>
      <w:proofErr w:type="gramStart"/>
      <w:r>
        <w:rPr>
          <w:rFonts w:ascii="宋体" w:hAnsi="宋体" w:hint="eastAsia"/>
          <w:sz w:val="24"/>
          <w:szCs w:val="24"/>
          <w:lang w:val="zh-CN"/>
        </w:rPr>
        <w:t>基差这</w:t>
      </w:r>
      <w:proofErr w:type="gramEnd"/>
      <w:r>
        <w:rPr>
          <w:rFonts w:ascii="宋体" w:hAnsi="宋体" w:hint="eastAsia"/>
          <w:sz w:val="24"/>
          <w:szCs w:val="24"/>
          <w:lang w:val="zh-CN"/>
        </w:rPr>
        <w:t>一块，去年我们是大商所</w:t>
      </w:r>
      <w:proofErr w:type="gramStart"/>
      <w:r>
        <w:rPr>
          <w:rFonts w:ascii="宋体" w:hAnsi="宋体" w:hint="eastAsia"/>
          <w:sz w:val="24"/>
          <w:szCs w:val="24"/>
          <w:lang w:val="zh-CN"/>
        </w:rPr>
        <w:t>基差交易</w:t>
      </w:r>
      <w:proofErr w:type="gramEnd"/>
      <w:r>
        <w:rPr>
          <w:rFonts w:ascii="宋体" w:hAnsi="宋体" w:hint="eastAsia"/>
          <w:sz w:val="24"/>
          <w:szCs w:val="24"/>
          <w:lang w:val="zh-CN"/>
        </w:rPr>
        <w:t>平台首批交易商，最近也一直积极参与其中，目前聚烯烃贸易里面大概</w:t>
      </w:r>
      <w:r>
        <w:rPr>
          <w:rFonts w:ascii="宋体" w:hAnsi="宋体" w:hint="eastAsia"/>
          <w:sz w:val="24"/>
          <w:szCs w:val="24"/>
          <w:lang w:val="zh-CN"/>
        </w:rPr>
        <w:t>60%-70%</w:t>
      </w:r>
      <w:r>
        <w:rPr>
          <w:rFonts w:ascii="宋体" w:hAnsi="宋体" w:hint="eastAsia"/>
          <w:sz w:val="24"/>
          <w:szCs w:val="24"/>
          <w:lang w:val="zh-CN"/>
        </w:rPr>
        <w:t>的报价形式是</w:t>
      </w:r>
      <w:proofErr w:type="gramStart"/>
      <w:r>
        <w:rPr>
          <w:rFonts w:ascii="宋体" w:hAnsi="宋体" w:hint="eastAsia"/>
          <w:sz w:val="24"/>
          <w:szCs w:val="24"/>
          <w:lang w:val="zh-CN"/>
        </w:rPr>
        <w:t>以基差的</w:t>
      </w:r>
      <w:proofErr w:type="gramEnd"/>
      <w:r>
        <w:rPr>
          <w:rFonts w:ascii="宋体" w:hAnsi="宋体" w:hint="eastAsia"/>
          <w:sz w:val="24"/>
          <w:szCs w:val="24"/>
          <w:lang w:val="zh-CN"/>
        </w:rPr>
        <w:t>形式来报价的。期权我们接触的比较早，整个团队在</w:t>
      </w:r>
      <w:r>
        <w:rPr>
          <w:rFonts w:ascii="宋体" w:hAnsi="宋体" w:hint="eastAsia"/>
          <w:sz w:val="24"/>
          <w:szCs w:val="24"/>
          <w:lang w:val="zh-CN"/>
        </w:rPr>
        <w:t>2015</w:t>
      </w:r>
      <w:r>
        <w:rPr>
          <w:rFonts w:ascii="宋体" w:hAnsi="宋体" w:hint="eastAsia"/>
          <w:sz w:val="24"/>
          <w:szCs w:val="24"/>
          <w:lang w:val="zh-CN"/>
        </w:rPr>
        <w:t>年就开始接触期权，我们正儿八经运用在正常的贸易中是在</w:t>
      </w:r>
      <w:r>
        <w:rPr>
          <w:rFonts w:ascii="宋体" w:hAnsi="宋体" w:hint="eastAsia"/>
          <w:sz w:val="24"/>
          <w:szCs w:val="24"/>
          <w:lang w:val="zh-CN"/>
        </w:rPr>
        <w:t>2018</w:t>
      </w:r>
      <w:r>
        <w:rPr>
          <w:rFonts w:ascii="宋体" w:hAnsi="宋体" w:hint="eastAsia"/>
          <w:sz w:val="24"/>
          <w:szCs w:val="24"/>
          <w:lang w:val="zh-CN"/>
        </w:rPr>
        <w:t>年，目前期权在我们公司主要是两方面</w:t>
      </w:r>
      <w:r>
        <w:rPr>
          <w:rFonts w:ascii="宋体" w:hAnsi="宋体" w:hint="eastAsia"/>
          <w:sz w:val="24"/>
          <w:szCs w:val="24"/>
          <w:lang w:val="zh-CN"/>
        </w:rPr>
        <w:t>的作用，一个是常态库存的方向性管理，第二个就是我们和上下游的含</w:t>
      </w:r>
      <w:proofErr w:type="gramStart"/>
      <w:r>
        <w:rPr>
          <w:rFonts w:ascii="宋体" w:hAnsi="宋体" w:hint="eastAsia"/>
          <w:sz w:val="24"/>
          <w:szCs w:val="24"/>
          <w:lang w:val="zh-CN"/>
        </w:rPr>
        <w:t>权贸易</w:t>
      </w:r>
      <w:proofErr w:type="gramEnd"/>
      <w:r>
        <w:rPr>
          <w:rFonts w:ascii="宋体" w:hAnsi="宋体" w:hint="eastAsia"/>
          <w:sz w:val="24"/>
          <w:szCs w:val="24"/>
          <w:lang w:val="zh-CN"/>
        </w:rPr>
        <w:t>中。互换这一块，我们是</w:t>
      </w:r>
      <w:r>
        <w:rPr>
          <w:rFonts w:ascii="宋体" w:hAnsi="宋体" w:hint="eastAsia"/>
          <w:sz w:val="24"/>
          <w:szCs w:val="24"/>
          <w:lang w:val="zh-CN"/>
        </w:rPr>
        <w:t>2019</w:t>
      </w:r>
      <w:r>
        <w:rPr>
          <w:rFonts w:ascii="宋体" w:hAnsi="宋体" w:hint="eastAsia"/>
          <w:sz w:val="24"/>
          <w:szCs w:val="24"/>
          <w:lang w:val="zh-CN"/>
        </w:rPr>
        <w:t>年做了聚丙烯</w:t>
      </w:r>
      <w:proofErr w:type="gramStart"/>
      <w:r>
        <w:rPr>
          <w:rFonts w:ascii="宋体" w:hAnsi="宋体" w:hint="eastAsia"/>
          <w:sz w:val="24"/>
          <w:szCs w:val="24"/>
          <w:lang w:val="zh-CN"/>
        </w:rPr>
        <w:t>的首单互换</w:t>
      </w:r>
      <w:proofErr w:type="gramEnd"/>
      <w:r>
        <w:rPr>
          <w:rFonts w:ascii="宋体" w:hAnsi="宋体" w:hint="eastAsia"/>
          <w:sz w:val="24"/>
          <w:szCs w:val="24"/>
          <w:lang w:val="zh-CN"/>
        </w:rPr>
        <w:t>，后面我们也在持续进行中，在其他产品上也在进行。</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总的来说，嘉悦物产作为一个新公司，任何的模式、新的金融工具，只要是对于服务上下游有帮助的，嘉悦物产都会积极去尝试。</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石春生：</w:t>
      </w:r>
      <w:proofErr w:type="gramStart"/>
      <w:r>
        <w:rPr>
          <w:rFonts w:ascii="宋体" w:hAnsi="宋体" w:hint="eastAsia"/>
          <w:sz w:val="24"/>
          <w:szCs w:val="24"/>
          <w:lang w:val="zh-CN"/>
        </w:rPr>
        <w:t>谢谢柴总的</w:t>
      </w:r>
      <w:proofErr w:type="gramEnd"/>
      <w:r>
        <w:rPr>
          <w:rFonts w:ascii="宋体" w:hAnsi="宋体" w:hint="eastAsia"/>
          <w:sz w:val="24"/>
          <w:szCs w:val="24"/>
          <w:lang w:val="zh-CN"/>
        </w:rPr>
        <w:t>分享。道恩作为大家的老朋友，这些年在产融结合方面也比较领先，杨部长也是这方面的专家，也和我们分享一下你们的情况。</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杨书海：我们道恩是一个产业贸易一体的集团化企业，去</w:t>
      </w:r>
      <w:r>
        <w:rPr>
          <w:rFonts w:ascii="宋体" w:hAnsi="宋体" w:hint="eastAsia"/>
          <w:sz w:val="24"/>
          <w:szCs w:val="24"/>
          <w:lang w:val="zh-CN"/>
        </w:rPr>
        <w:t>年因为原因熔喷料异军突起，道恩股份参与了国家标准的制定，熔喷料从产能、产量和市场份额都占到第一，疫情来了以后，我们用了</w:t>
      </w:r>
      <w:r>
        <w:rPr>
          <w:rFonts w:ascii="宋体" w:hAnsi="宋体" w:hint="eastAsia"/>
          <w:sz w:val="24"/>
          <w:szCs w:val="24"/>
          <w:lang w:val="zh-CN"/>
        </w:rPr>
        <w:t>15</w:t>
      </w:r>
      <w:r>
        <w:rPr>
          <w:rFonts w:ascii="宋体" w:hAnsi="宋体" w:hint="eastAsia"/>
          <w:sz w:val="24"/>
          <w:szCs w:val="24"/>
          <w:lang w:val="zh-CN"/>
        </w:rPr>
        <w:t>天的时间就把熔喷料的产能从每天</w:t>
      </w:r>
      <w:r>
        <w:rPr>
          <w:rFonts w:ascii="宋体" w:hAnsi="宋体" w:hint="eastAsia"/>
          <w:sz w:val="24"/>
          <w:szCs w:val="24"/>
          <w:lang w:val="zh-CN"/>
        </w:rPr>
        <w:t>120</w:t>
      </w:r>
      <w:r>
        <w:rPr>
          <w:rFonts w:ascii="宋体" w:hAnsi="宋体" w:hint="eastAsia"/>
          <w:sz w:val="24"/>
          <w:szCs w:val="24"/>
          <w:lang w:val="zh-CN"/>
        </w:rPr>
        <w:t>吨增长到</w:t>
      </w:r>
      <w:r>
        <w:rPr>
          <w:rFonts w:ascii="宋体" w:hAnsi="宋体" w:hint="eastAsia"/>
          <w:sz w:val="24"/>
          <w:szCs w:val="24"/>
          <w:lang w:val="zh-CN"/>
        </w:rPr>
        <w:t>1200</w:t>
      </w:r>
      <w:r>
        <w:rPr>
          <w:rFonts w:ascii="宋体" w:hAnsi="宋体" w:hint="eastAsia"/>
          <w:sz w:val="24"/>
          <w:szCs w:val="24"/>
          <w:lang w:val="zh-CN"/>
        </w:rPr>
        <w:t>吨，满足了社会的供应，也得到了国务院、科技部以及各级政府的支持和表扬。</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道恩专注于化工高分子新材料产业链的企业，从不同角度满足客户的需求，首先我们是贸易，贸易这块儿为客户提供全系列的塑料原料，同时我们根据客户的特制化需求，与石化公司共同定制为客户服务。为了满足客户更高层次的需求，在原料的基础上进行改性，同时我们还有一些填充料、钛</w:t>
      </w:r>
      <w:r>
        <w:rPr>
          <w:rFonts w:ascii="宋体" w:hAnsi="宋体" w:hint="eastAsia"/>
          <w:sz w:val="24"/>
          <w:szCs w:val="24"/>
          <w:lang w:val="zh-CN"/>
        </w:rPr>
        <w:t>白</w:t>
      </w:r>
      <w:proofErr w:type="gramStart"/>
      <w:r>
        <w:rPr>
          <w:rFonts w:ascii="宋体" w:hAnsi="宋体" w:hint="eastAsia"/>
          <w:sz w:val="24"/>
          <w:szCs w:val="24"/>
          <w:lang w:val="zh-CN"/>
        </w:rPr>
        <w:t>粉这样</w:t>
      </w:r>
      <w:proofErr w:type="gramEnd"/>
      <w:r>
        <w:rPr>
          <w:rFonts w:ascii="宋体" w:hAnsi="宋体" w:hint="eastAsia"/>
          <w:sz w:val="24"/>
          <w:szCs w:val="24"/>
          <w:lang w:val="zh-CN"/>
        </w:rPr>
        <w:t>服务。贸易和生产结合这块儿，贸易首先在期货上发现价格、防控风险，为生产企业提供行情判断的信息指导，同时我们为生产企业提供原料的选择方案，贸易和生产互动，我们也创造了好方案和客户共享，最终为客户提供全方位的服务。谢谢主持人！</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lastRenderedPageBreak/>
        <w:t xml:space="preserve">    </w:t>
      </w:r>
      <w:r>
        <w:rPr>
          <w:rFonts w:ascii="宋体" w:hAnsi="宋体" w:hint="eastAsia"/>
          <w:sz w:val="24"/>
          <w:szCs w:val="24"/>
          <w:lang w:val="zh-CN"/>
        </w:rPr>
        <w:t>石春生：谢谢杨部长。道恩不仅在行业方面，在产业界也树立了一面旗帜，去年在疫情方面也</w:t>
      </w:r>
      <w:proofErr w:type="gramStart"/>
      <w:r>
        <w:rPr>
          <w:rFonts w:ascii="宋体" w:hAnsi="宋体" w:hint="eastAsia"/>
          <w:sz w:val="24"/>
          <w:szCs w:val="24"/>
          <w:lang w:val="zh-CN"/>
        </w:rPr>
        <w:t>作出</w:t>
      </w:r>
      <w:proofErr w:type="gramEnd"/>
      <w:r>
        <w:rPr>
          <w:rFonts w:ascii="宋体" w:hAnsi="宋体" w:hint="eastAsia"/>
          <w:sz w:val="24"/>
          <w:szCs w:val="24"/>
          <w:lang w:val="zh-CN"/>
        </w:rPr>
        <w:t>了非常大的贡献。</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接下来的还是想问一下东华的易总，随着这几年塑料产能的不断释放，国内外形势也不稳定，刚才易总也提到公司在运用期货方面也有成熟的做法，我们希望你能够进一步分享一下，除了你刚才提到的以外，还有一些比较先进的做法吗？给我们分享一下。</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易思善：客观来说，我们是一个实体型生产企业，我们真的没有金融方面的太多的做法，我们做过</w:t>
      </w:r>
      <w:proofErr w:type="gramStart"/>
      <w:r>
        <w:rPr>
          <w:rFonts w:ascii="宋体" w:hAnsi="宋体" w:hint="eastAsia"/>
          <w:sz w:val="24"/>
          <w:szCs w:val="24"/>
          <w:lang w:val="zh-CN"/>
        </w:rPr>
        <w:t>一些基差</w:t>
      </w:r>
      <w:proofErr w:type="gramEnd"/>
      <w:r>
        <w:rPr>
          <w:rFonts w:ascii="宋体" w:hAnsi="宋体" w:hint="eastAsia"/>
          <w:sz w:val="24"/>
          <w:szCs w:val="24"/>
          <w:lang w:val="zh-CN"/>
        </w:rPr>
        <w:t>的销售，但和廖总他们比是比较简单的。从我们来说，目前整体销售模式还是以长</w:t>
      </w:r>
      <w:proofErr w:type="gramStart"/>
      <w:r>
        <w:rPr>
          <w:rFonts w:ascii="宋体" w:hAnsi="宋体" w:hint="eastAsia"/>
          <w:sz w:val="24"/>
          <w:szCs w:val="24"/>
          <w:lang w:val="zh-CN"/>
        </w:rPr>
        <w:t>约计划</w:t>
      </w:r>
      <w:proofErr w:type="gramEnd"/>
      <w:r>
        <w:rPr>
          <w:rFonts w:ascii="宋体" w:hAnsi="宋体" w:hint="eastAsia"/>
          <w:sz w:val="24"/>
          <w:szCs w:val="24"/>
          <w:lang w:val="zh-CN"/>
        </w:rPr>
        <w:t>为主，穿插着一些大客户的点价和</w:t>
      </w:r>
      <w:proofErr w:type="gramStart"/>
      <w:r>
        <w:rPr>
          <w:rFonts w:ascii="宋体" w:hAnsi="宋体" w:hint="eastAsia"/>
          <w:sz w:val="24"/>
          <w:szCs w:val="24"/>
          <w:lang w:val="zh-CN"/>
        </w:rPr>
        <w:t>基差</w:t>
      </w:r>
      <w:proofErr w:type="gramEnd"/>
      <w:r>
        <w:rPr>
          <w:rFonts w:ascii="宋体" w:hAnsi="宋体" w:hint="eastAsia"/>
          <w:sz w:val="24"/>
          <w:szCs w:val="24"/>
          <w:lang w:val="zh-CN"/>
        </w:rPr>
        <w:t>，但这个是很小范围的，从生产型企业来说比较难，因为我们</w:t>
      </w:r>
      <w:r>
        <w:rPr>
          <w:rFonts w:ascii="宋体" w:hAnsi="宋体" w:hint="eastAsia"/>
          <w:sz w:val="24"/>
          <w:szCs w:val="24"/>
          <w:lang w:val="zh-CN"/>
        </w:rPr>
        <w:t>更多的是产能那么多，我要把它卖掉，我保持一个比较均衡的出货，这是生产企业</w:t>
      </w:r>
      <w:proofErr w:type="gramStart"/>
      <w:r>
        <w:rPr>
          <w:rFonts w:ascii="宋体" w:hAnsi="宋体" w:hint="eastAsia"/>
          <w:sz w:val="24"/>
          <w:szCs w:val="24"/>
          <w:lang w:val="zh-CN"/>
        </w:rPr>
        <w:t>最</w:t>
      </w:r>
      <w:proofErr w:type="gramEnd"/>
      <w:r>
        <w:rPr>
          <w:rFonts w:ascii="宋体" w:hAnsi="宋体" w:hint="eastAsia"/>
          <w:sz w:val="24"/>
          <w:szCs w:val="24"/>
          <w:lang w:val="zh-CN"/>
        </w:rPr>
        <w:t>关键的。生产型企业不是说做更多行情的判断和做更多的含</w:t>
      </w:r>
      <w:proofErr w:type="gramStart"/>
      <w:r>
        <w:rPr>
          <w:rFonts w:ascii="宋体" w:hAnsi="宋体" w:hint="eastAsia"/>
          <w:sz w:val="24"/>
          <w:szCs w:val="24"/>
          <w:lang w:val="zh-CN"/>
        </w:rPr>
        <w:t>权贸易</w:t>
      </w:r>
      <w:proofErr w:type="gramEnd"/>
      <w:r>
        <w:rPr>
          <w:rFonts w:ascii="宋体" w:hAnsi="宋体" w:hint="eastAsia"/>
          <w:sz w:val="24"/>
          <w:szCs w:val="24"/>
          <w:lang w:val="zh-CN"/>
        </w:rPr>
        <w:t>或基差，我的本质是把产品质量做好，把产品多元化做好，把客户服务好，产品质量能解决客户的需求，这可能是我们应该做的。</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石春生：可能在这方面廖总做的更加娴熟一些，因为你作为承上启下的一个环节，这些年以来，我们也知道四联化工从传统的价差到给上下游提供更多选择权，包括敞口风险的锁定等等，也请廖总谈一下对未来发展在供应</w:t>
      </w:r>
      <w:proofErr w:type="gramStart"/>
      <w:r>
        <w:rPr>
          <w:rFonts w:ascii="宋体" w:hAnsi="宋体" w:hint="eastAsia"/>
          <w:sz w:val="24"/>
          <w:szCs w:val="24"/>
          <w:lang w:val="zh-CN"/>
        </w:rPr>
        <w:t>链金融</w:t>
      </w:r>
      <w:proofErr w:type="gramEnd"/>
      <w:r>
        <w:rPr>
          <w:rFonts w:ascii="宋体" w:hAnsi="宋体" w:hint="eastAsia"/>
          <w:sz w:val="24"/>
          <w:szCs w:val="24"/>
          <w:lang w:val="zh-CN"/>
        </w:rPr>
        <w:t>这方面的预测和分享。</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廖承涛</w:t>
      </w:r>
      <w:r>
        <w:rPr>
          <w:rFonts w:ascii="宋体" w:hAnsi="宋体" w:hint="eastAsia"/>
          <w:sz w:val="24"/>
          <w:szCs w:val="24"/>
          <w:lang w:val="zh-CN"/>
        </w:rPr>
        <w:t>：从整个发展来看，我们首先有一个基本点，未来随着大商所围绕塑料产业链的金融产品或者期货期权衍生</w:t>
      </w:r>
      <w:proofErr w:type="gramStart"/>
      <w:r>
        <w:rPr>
          <w:rFonts w:ascii="宋体" w:hAnsi="宋体" w:hint="eastAsia"/>
          <w:sz w:val="24"/>
          <w:szCs w:val="24"/>
          <w:lang w:val="zh-CN"/>
        </w:rPr>
        <w:t>品工具</w:t>
      </w:r>
      <w:proofErr w:type="gramEnd"/>
      <w:r>
        <w:rPr>
          <w:rFonts w:ascii="宋体" w:hAnsi="宋体" w:hint="eastAsia"/>
          <w:sz w:val="24"/>
          <w:szCs w:val="24"/>
          <w:lang w:val="zh-CN"/>
        </w:rPr>
        <w:t>的不断推出，对于产业链上中下游的朋友们，我们怎么更好的用这些产品，将我们上中下游之间现在还存在的单边价格博弈真正能融合到一起，形成我们真正</w:t>
      </w:r>
      <w:proofErr w:type="gramStart"/>
      <w:r>
        <w:rPr>
          <w:rFonts w:ascii="宋体" w:hAnsi="宋体" w:hint="eastAsia"/>
          <w:sz w:val="24"/>
          <w:szCs w:val="24"/>
          <w:lang w:val="zh-CN"/>
        </w:rPr>
        <w:t>互赢共</w:t>
      </w:r>
      <w:proofErr w:type="gramEnd"/>
      <w:r>
        <w:rPr>
          <w:rFonts w:ascii="宋体" w:hAnsi="宋体" w:hint="eastAsia"/>
          <w:sz w:val="24"/>
          <w:szCs w:val="24"/>
          <w:lang w:val="zh-CN"/>
        </w:rPr>
        <w:t>利的模式，这可能是未来期货衍生</w:t>
      </w:r>
      <w:proofErr w:type="gramStart"/>
      <w:r>
        <w:rPr>
          <w:rFonts w:ascii="宋体" w:hAnsi="宋体" w:hint="eastAsia"/>
          <w:sz w:val="24"/>
          <w:szCs w:val="24"/>
          <w:lang w:val="zh-CN"/>
        </w:rPr>
        <w:t>品工具</w:t>
      </w:r>
      <w:proofErr w:type="gramEnd"/>
      <w:r>
        <w:rPr>
          <w:rFonts w:ascii="宋体" w:hAnsi="宋体" w:hint="eastAsia"/>
          <w:sz w:val="24"/>
          <w:szCs w:val="24"/>
          <w:lang w:val="zh-CN"/>
        </w:rPr>
        <w:t>发挥的作用。我相信未来一定有很多标准化的产品，但一定会有更多的个性化产品，这些标准化产品也好，个性化产品也好，实际还是把上中下游产业</w:t>
      </w:r>
      <w:proofErr w:type="gramStart"/>
      <w:r>
        <w:rPr>
          <w:rFonts w:ascii="宋体" w:hAnsi="宋体" w:hint="eastAsia"/>
          <w:sz w:val="24"/>
          <w:szCs w:val="24"/>
          <w:lang w:val="zh-CN"/>
        </w:rPr>
        <w:t>链这个</w:t>
      </w:r>
      <w:proofErr w:type="gramEnd"/>
      <w:r>
        <w:rPr>
          <w:rFonts w:ascii="宋体" w:hAnsi="宋体" w:hint="eastAsia"/>
          <w:sz w:val="24"/>
          <w:szCs w:val="24"/>
          <w:lang w:val="zh-CN"/>
        </w:rPr>
        <w:t>生态</w:t>
      </w:r>
      <w:r>
        <w:rPr>
          <w:rFonts w:ascii="宋体" w:hAnsi="宋体" w:hint="eastAsia"/>
          <w:sz w:val="24"/>
          <w:szCs w:val="24"/>
          <w:lang w:val="zh-CN"/>
        </w:rPr>
        <w:lastRenderedPageBreak/>
        <w:t>让它更合理，让生态是一致的，而不是博弈的关</w:t>
      </w:r>
      <w:bookmarkStart w:id="0" w:name="_GoBack"/>
      <w:bookmarkEnd w:id="0"/>
      <w:r>
        <w:rPr>
          <w:rFonts w:ascii="宋体" w:hAnsi="宋体" w:hint="eastAsia"/>
          <w:sz w:val="24"/>
          <w:szCs w:val="24"/>
          <w:lang w:val="zh-CN"/>
        </w:rPr>
        <w:t>系。从这个角度来讲，从未来发展的趋势来讲，一方面</w:t>
      </w:r>
      <w:r>
        <w:rPr>
          <w:rFonts w:ascii="宋体" w:hAnsi="宋体" w:hint="eastAsia"/>
          <w:sz w:val="24"/>
          <w:szCs w:val="24"/>
          <w:lang w:val="zh-CN"/>
        </w:rPr>
        <w:t>我们期待和呼吁大连商品交易所能够更快推出来给大家规划的产品和服务，因为只有更多的产品、更多的服务、更多的工具，才能真正服务产业上中下游，</w:t>
      </w:r>
      <w:proofErr w:type="gramStart"/>
      <w:r>
        <w:rPr>
          <w:rFonts w:ascii="宋体" w:hAnsi="宋体" w:hint="eastAsia"/>
          <w:sz w:val="24"/>
          <w:szCs w:val="24"/>
          <w:lang w:val="zh-CN"/>
        </w:rPr>
        <w:t>让产业</w:t>
      </w:r>
      <w:proofErr w:type="gramEnd"/>
      <w:r>
        <w:rPr>
          <w:rFonts w:ascii="宋体" w:hAnsi="宋体" w:hint="eastAsia"/>
          <w:sz w:val="24"/>
          <w:szCs w:val="24"/>
          <w:lang w:val="zh-CN"/>
        </w:rPr>
        <w:t>上中下游真正融合，去推动健康的发展。</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石春生：我也是非常赞同的，工具越多，可能在不确定性的市场当中，我们选择确定性的东西或者对</w:t>
      </w:r>
      <w:proofErr w:type="gramStart"/>
      <w:r>
        <w:rPr>
          <w:rFonts w:ascii="宋体" w:hAnsi="宋体" w:hint="eastAsia"/>
          <w:sz w:val="24"/>
          <w:szCs w:val="24"/>
          <w:lang w:val="zh-CN"/>
        </w:rPr>
        <w:t>冲风险</w:t>
      </w:r>
      <w:proofErr w:type="gramEnd"/>
      <w:r>
        <w:rPr>
          <w:rFonts w:ascii="宋体" w:hAnsi="宋体" w:hint="eastAsia"/>
          <w:sz w:val="24"/>
          <w:szCs w:val="24"/>
          <w:lang w:val="zh-CN"/>
        </w:rPr>
        <w:t>的工具选择性更多一些。我们也更期待大连商品交易所在</w:t>
      </w:r>
      <w:r>
        <w:rPr>
          <w:rFonts w:ascii="宋体" w:hAnsi="宋体"/>
          <w:sz w:val="24"/>
          <w:szCs w:val="24"/>
          <w:lang w:val="zh-CN"/>
        </w:rPr>
        <w:t>“</w:t>
      </w:r>
      <w:r>
        <w:rPr>
          <w:rFonts w:ascii="宋体" w:hAnsi="宋体" w:hint="eastAsia"/>
          <w:sz w:val="24"/>
          <w:szCs w:val="24"/>
          <w:lang w:val="zh-CN"/>
        </w:rPr>
        <w:t>一圈两中心</w:t>
      </w:r>
      <w:r>
        <w:rPr>
          <w:rFonts w:ascii="宋体" w:hAnsi="宋体"/>
          <w:sz w:val="24"/>
          <w:szCs w:val="24"/>
          <w:lang w:val="zh-CN"/>
        </w:rPr>
        <w:t>”</w:t>
      </w:r>
      <w:r>
        <w:rPr>
          <w:rFonts w:ascii="宋体" w:hAnsi="宋体" w:hint="eastAsia"/>
          <w:sz w:val="24"/>
          <w:szCs w:val="24"/>
          <w:lang w:val="zh-CN"/>
        </w:rPr>
        <w:t>的建设方面要加快进行，无论场内场外要更好的融合。</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这</w:t>
      </w:r>
      <w:proofErr w:type="gramStart"/>
      <w:r>
        <w:rPr>
          <w:rFonts w:ascii="宋体" w:hAnsi="宋体" w:hint="eastAsia"/>
          <w:sz w:val="24"/>
          <w:szCs w:val="24"/>
          <w:lang w:val="zh-CN"/>
        </w:rPr>
        <w:t>方面柴总有</w:t>
      </w:r>
      <w:proofErr w:type="gramEnd"/>
      <w:r>
        <w:rPr>
          <w:rFonts w:ascii="宋体" w:hAnsi="宋体" w:hint="eastAsia"/>
          <w:sz w:val="24"/>
          <w:szCs w:val="24"/>
          <w:lang w:val="zh-CN"/>
        </w:rPr>
        <w:t>什么要补充的吗？</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柴铁松：我感觉作为企业来说，我们要把大商所新的金融</w:t>
      </w:r>
      <w:r>
        <w:rPr>
          <w:rFonts w:ascii="宋体" w:hAnsi="宋体" w:hint="eastAsia"/>
          <w:sz w:val="24"/>
          <w:szCs w:val="24"/>
          <w:lang w:val="zh-CN"/>
        </w:rPr>
        <w:t>工具摸拖，再嵌入到上下游的贸易形态里面，我感觉这个是比较重要的。</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石春生：杨总有什么补充的吗？</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杨书海：随着产业的发展，越来越多的金融工具开发出来，大商所也开发出来一些金融衍生品，我们道恩也是积极的参与者，包括也积极为下游客户提供一些服务，为产业链作一些贡献。一切的衍生品都是以产业服务为基础的，不管是贸易企业还是生产企业，我们要紧密跟着现有衍生</w:t>
      </w:r>
      <w:proofErr w:type="gramStart"/>
      <w:r>
        <w:rPr>
          <w:rFonts w:ascii="宋体" w:hAnsi="宋体" w:hint="eastAsia"/>
          <w:sz w:val="24"/>
          <w:szCs w:val="24"/>
          <w:lang w:val="zh-CN"/>
        </w:rPr>
        <w:t>品工具</w:t>
      </w:r>
      <w:proofErr w:type="gramEnd"/>
      <w:r>
        <w:rPr>
          <w:rFonts w:ascii="宋体" w:hAnsi="宋体" w:hint="eastAsia"/>
          <w:sz w:val="24"/>
          <w:szCs w:val="24"/>
          <w:lang w:val="zh-CN"/>
        </w:rPr>
        <w:t>为下游客户提供更多的服务。谢谢！</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石春生：谢谢几位嘉宾的分享。最后也请我们的秘书长就</w:t>
      </w:r>
      <w:r>
        <w:rPr>
          <w:rFonts w:ascii="Arial" w:hAnsi="Arial"/>
          <w:sz w:val="24"/>
          <w:szCs w:val="24"/>
          <w:lang w:val="zh-CN"/>
        </w:rPr>
        <w:t>PVC</w:t>
      </w:r>
      <w:r>
        <w:rPr>
          <w:rFonts w:ascii="宋体" w:hAnsi="宋体" w:hint="eastAsia"/>
          <w:sz w:val="24"/>
          <w:szCs w:val="24"/>
          <w:lang w:val="zh-CN"/>
        </w:rPr>
        <w:t>行业面临的一系列机遇和挑战，如何更好的来促进企业应用衍生品方面协会这块儿有什么样的做法吗？</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张培超：现在</w:t>
      </w:r>
      <w:r>
        <w:rPr>
          <w:rFonts w:ascii="Arial" w:hAnsi="Arial"/>
          <w:sz w:val="24"/>
          <w:szCs w:val="24"/>
          <w:lang w:val="zh-CN"/>
        </w:rPr>
        <w:t>PVC</w:t>
      </w:r>
      <w:r>
        <w:rPr>
          <w:rFonts w:ascii="宋体" w:hAnsi="宋体" w:hint="eastAsia"/>
          <w:sz w:val="24"/>
          <w:szCs w:val="24"/>
          <w:lang w:val="zh-CN"/>
        </w:rPr>
        <w:t>面临的机遇挑战非常大既有来自于国内外的贸易壁垒、贸易摩擦，国内这块儿同时也面临机遇，双循环必然会出台一些政策，同时工艺也在</w:t>
      </w:r>
      <w:r>
        <w:rPr>
          <w:rFonts w:ascii="宋体" w:hAnsi="宋体" w:hint="eastAsia"/>
          <w:sz w:val="24"/>
          <w:szCs w:val="24"/>
          <w:lang w:val="zh-CN"/>
        </w:rPr>
        <w:lastRenderedPageBreak/>
        <w:t>不断促进的过程之中，期货现货如何更好的融合发展，对于</w:t>
      </w:r>
      <w:r>
        <w:rPr>
          <w:rFonts w:ascii="Arial" w:hAnsi="Arial"/>
          <w:sz w:val="24"/>
          <w:szCs w:val="24"/>
          <w:lang w:val="zh-CN"/>
        </w:rPr>
        <w:t>PVC</w:t>
      </w:r>
      <w:r>
        <w:rPr>
          <w:rFonts w:ascii="宋体" w:hAnsi="宋体" w:hint="eastAsia"/>
          <w:sz w:val="24"/>
          <w:szCs w:val="24"/>
          <w:lang w:val="zh-CN"/>
        </w:rPr>
        <w:t>这个行业和期货界，包括大商所这么多年来也进行了非常良好的互动。</w:t>
      </w:r>
      <w:r>
        <w:rPr>
          <w:rFonts w:ascii="宋体" w:hAnsi="宋体" w:hint="eastAsia"/>
          <w:sz w:val="24"/>
          <w:szCs w:val="24"/>
          <w:lang w:val="zh-CN"/>
        </w:rPr>
        <w:t>2009</w:t>
      </w:r>
      <w:r>
        <w:rPr>
          <w:rFonts w:ascii="宋体" w:hAnsi="宋体" w:hint="eastAsia"/>
          <w:sz w:val="24"/>
          <w:szCs w:val="24"/>
          <w:lang w:val="zh-CN"/>
        </w:rPr>
        <w:t>年</w:t>
      </w:r>
      <w:r>
        <w:rPr>
          <w:rFonts w:ascii="Arial" w:hAnsi="Arial"/>
          <w:sz w:val="24"/>
          <w:szCs w:val="24"/>
          <w:lang w:val="zh-CN"/>
        </w:rPr>
        <w:t>PVC</w:t>
      </w:r>
      <w:r>
        <w:rPr>
          <w:rFonts w:ascii="宋体" w:hAnsi="宋体" w:hint="eastAsia"/>
          <w:sz w:val="24"/>
          <w:szCs w:val="24"/>
          <w:lang w:val="zh-CN"/>
        </w:rPr>
        <w:t>期货在大商所上市，之后氯</w:t>
      </w:r>
      <w:proofErr w:type="gramStart"/>
      <w:r>
        <w:rPr>
          <w:rFonts w:ascii="宋体" w:hAnsi="宋体" w:hint="eastAsia"/>
          <w:sz w:val="24"/>
          <w:szCs w:val="24"/>
          <w:lang w:val="zh-CN"/>
        </w:rPr>
        <w:t>碱协会</w:t>
      </w:r>
      <w:proofErr w:type="gramEnd"/>
      <w:r>
        <w:rPr>
          <w:rFonts w:ascii="宋体" w:hAnsi="宋体" w:hint="eastAsia"/>
          <w:sz w:val="24"/>
          <w:szCs w:val="24"/>
          <w:lang w:val="zh-CN"/>
        </w:rPr>
        <w:t>和大商所结成战略合作的关系，共同做了一些工作，大商所也出台了一系列的交割品牌制度的设计，都有力促</w:t>
      </w:r>
      <w:r>
        <w:rPr>
          <w:rFonts w:ascii="宋体" w:hAnsi="宋体" w:hint="eastAsia"/>
          <w:sz w:val="24"/>
          <w:szCs w:val="24"/>
          <w:lang w:val="zh-CN"/>
        </w:rPr>
        <w:t>进了</w:t>
      </w:r>
      <w:r>
        <w:rPr>
          <w:rFonts w:ascii="Arial" w:hAnsi="Arial"/>
          <w:sz w:val="24"/>
          <w:szCs w:val="24"/>
          <w:lang w:val="zh-CN"/>
        </w:rPr>
        <w:t>PVC</w:t>
      </w:r>
      <w:r>
        <w:rPr>
          <w:rFonts w:ascii="宋体" w:hAnsi="宋体" w:hint="eastAsia"/>
          <w:sz w:val="24"/>
          <w:szCs w:val="24"/>
          <w:lang w:val="zh-CN"/>
        </w:rPr>
        <w:t>期货的活跃。后续我觉得有一条，对于交易所来讲，包括对于产业界来讲，如何</w:t>
      </w:r>
      <w:proofErr w:type="gramStart"/>
      <w:r>
        <w:rPr>
          <w:rFonts w:ascii="宋体" w:hAnsi="宋体" w:hint="eastAsia"/>
          <w:sz w:val="24"/>
          <w:szCs w:val="24"/>
          <w:lang w:val="zh-CN"/>
        </w:rPr>
        <w:t>让产业</w:t>
      </w:r>
      <w:proofErr w:type="gramEnd"/>
      <w:r>
        <w:rPr>
          <w:rFonts w:ascii="宋体" w:hAnsi="宋体" w:hint="eastAsia"/>
          <w:sz w:val="24"/>
          <w:szCs w:val="24"/>
          <w:lang w:val="zh-CN"/>
        </w:rPr>
        <w:t>链的企业更多的参与到期货或者衍生</w:t>
      </w:r>
      <w:proofErr w:type="gramStart"/>
      <w:r>
        <w:rPr>
          <w:rFonts w:ascii="宋体" w:hAnsi="宋体" w:hint="eastAsia"/>
          <w:sz w:val="24"/>
          <w:szCs w:val="24"/>
          <w:lang w:val="zh-CN"/>
        </w:rPr>
        <w:t>品工具</w:t>
      </w:r>
      <w:proofErr w:type="gramEnd"/>
      <w:r>
        <w:rPr>
          <w:rFonts w:ascii="宋体" w:hAnsi="宋体" w:hint="eastAsia"/>
          <w:sz w:val="24"/>
          <w:szCs w:val="24"/>
          <w:lang w:val="zh-CN"/>
        </w:rPr>
        <w:t>的运用之中，这就显得非常关键。现在据我们了解，</w:t>
      </w:r>
      <w:r>
        <w:rPr>
          <w:rFonts w:ascii="Arial" w:hAnsi="Arial"/>
          <w:sz w:val="24"/>
          <w:szCs w:val="24"/>
          <w:lang w:val="zh-CN"/>
        </w:rPr>
        <w:t>PVC</w:t>
      </w:r>
      <w:r>
        <w:rPr>
          <w:rFonts w:ascii="宋体" w:hAnsi="宋体" w:hint="eastAsia"/>
          <w:sz w:val="24"/>
          <w:szCs w:val="24"/>
          <w:lang w:val="zh-CN"/>
        </w:rPr>
        <w:t>这个产业链来讲，从下游贸易商参与的活跃度，比上游的原料要多一些，整个</w:t>
      </w:r>
      <w:r>
        <w:rPr>
          <w:rFonts w:ascii="Arial" w:hAnsi="Arial"/>
          <w:sz w:val="24"/>
          <w:szCs w:val="24"/>
          <w:lang w:val="zh-CN"/>
        </w:rPr>
        <w:t>PVC</w:t>
      </w:r>
      <w:r>
        <w:rPr>
          <w:rFonts w:ascii="宋体" w:hAnsi="宋体" w:hint="eastAsia"/>
          <w:sz w:val="24"/>
          <w:szCs w:val="24"/>
          <w:lang w:val="zh-CN"/>
        </w:rPr>
        <w:t>原料生产商有</w:t>
      </w:r>
      <w:r>
        <w:rPr>
          <w:rFonts w:ascii="宋体" w:hAnsi="宋体" w:hint="eastAsia"/>
          <w:sz w:val="24"/>
          <w:szCs w:val="24"/>
          <w:lang w:val="zh-CN"/>
        </w:rPr>
        <w:t>70</w:t>
      </w:r>
      <w:r>
        <w:rPr>
          <w:rFonts w:ascii="宋体" w:hAnsi="宋体" w:hint="eastAsia"/>
          <w:sz w:val="24"/>
          <w:szCs w:val="24"/>
          <w:lang w:val="zh-CN"/>
        </w:rPr>
        <w:t>家，真正参与</w:t>
      </w:r>
      <w:r>
        <w:rPr>
          <w:rFonts w:ascii="Arial" w:hAnsi="Arial"/>
          <w:sz w:val="24"/>
          <w:szCs w:val="24"/>
          <w:lang w:val="zh-CN"/>
        </w:rPr>
        <w:t>PVC</w:t>
      </w:r>
      <w:r>
        <w:rPr>
          <w:rFonts w:ascii="宋体" w:hAnsi="宋体" w:hint="eastAsia"/>
          <w:sz w:val="24"/>
          <w:szCs w:val="24"/>
          <w:lang w:val="zh-CN"/>
        </w:rPr>
        <w:t>期货的比例还不是特别大。所以我们真心希望两个行业之间更好的互动，当然我们也提了相关的政策愿景，包括证监会向业界征求意见的时候，比如如何更好的降低成本、如何加强行业的培训等等。我相信也是大商所服务产业界的一种特别好的形式，当然还有</w:t>
      </w:r>
      <w:r>
        <w:rPr>
          <w:rFonts w:ascii="宋体" w:hAnsi="宋体" w:hint="eastAsia"/>
          <w:sz w:val="24"/>
          <w:szCs w:val="24"/>
          <w:lang w:val="zh-CN"/>
        </w:rPr>
        <w:t>其他的形式，我相信行业产业界和期货金融界能更好的互动，真正在高质量和绿色发展中起到更好的作用。</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石春生：谢谢秘书长提了很多宝贵的建议，也感谢</w:t>
      </w:r>
      <w:r>
        <w:rPr>
          <w:rFonts w:ascii="宋体" w:hAnsi="宋体" w:hint="eastAsia"/>
          <w:sz w:val="24"/>
          <w:szCs w:val="24"/>
          <w:lang w:val="zh-CN"/>
        </w:rPr>
        <w:t>5</w:t>
      </w:r>
      <w:r>
        <w:rPr>
          <w:rFonts w:ascii="宋体" w:hAnsi="宋体" w:hint="eastAsia"/>
          <w:sz w:val="24"/>
          <w:szCs w:val="24"/>
          <w:lang w:val="zh-CN"/>
        </w:rPr>
        <w:t>位嘉宾就塑料行业的发展以及衍生品的运用方面提出的一些宝贵的建议和经验的分享。</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我们也都看到未来行业面临不断的产能达产，能化行业到了产能达产的周期里面，随着经济错综复杂、不确定性增加，如何锁定风险，如何把不确定性变成确定性，我觉得产能结合，利用衍生品来对</w:t>
      </w:r>
      <w:proofErr w:type="gramStart"/>
      <w:r>
        <w:rPr>
          <w:rFonts w:ascii="宋体" w:hAnsi="宋体" w:hint="eastAsia"/>
          <w:sz w:val="24"/>
          <w:szCs w:val="24"/>
          <w:lang w:val="zh-CN"/>
        </w:rPr>
        <w:t>冲风险</w:t>
      </w:r>
      <w:proofErr w:type="gramEnd"/>
      <w:r>
        <w:rPr>
          <w:rFonts w:ascii="宋体" w:hAnsi="宋体" w:hint="eastAsia"/>
          <w:sz w:val="24"/>
          <w:szCs w:val="24"/>
          <w:lang w:val="zh-CN"/>
        </w:rPr>
        <w:t>是选择之一。非常感谢以上嘉宾的分享。</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衍生</w:t>
      </w:r>
      <w:proofErr w:type="gramStart"/>
      <w:r>
        <w:rPr>
          <w:rFonts w:ascii="宋体" w:hAnsi="宋体" w:hint="eastAsia"/>
          <w:sz w:val="24"/>
          <w:szCs w:val="24"/>
          <w:lang w:val="zh-CN"/>
        </w:rPr>
        <w:t>品不仅</w:t>
      </w:r>
      <w:proofErr w:type="gramEnd"/>
      <w:r>
        <w:rPr>
          <w:rFonts w:ascii="宋体" w:hAnsi="宋体" w:hint="eastAsia"/>
          <w:sz w:val="24"/>
          <w:szCs w:val="24"/>
          <w:lang w:val="zh-CN"/>
        </w:rPr>
        <w:t>有发现价格、对</w:t>
      </w:r>
      <w:proofErr w:type="gramStart"/>
      <w:r>
        <w:rPr>
          <w:rFonts w:ascii="宋体" w:hAnsi="宋体" w:hint="eastAsia"/>
          <w:sz w:val="24"/>
          <w:szCs w:val="24"/>
          <w:lang w:val="zh-CN"/>
        </w:rPr>
        <w:t>冲风险</w:t>
      </w:r>
      <w:proofErr w:type="gramEnd"/>
      <w:r>
        <w:rPr>
          <w:rFonts w:ascii="宋体" w:hAnsi="宋体" w:hint="eastAsia"/>
          <w:sz w:val="24"/>
          <w:szCs w:val="24"/>
          <w:lang w:val="zh-CN"/>
        </w:rPr>
        <w:t>的基础功能</w:t>
      </w:r>
      <w:r>
        <w:rPr>
          <w:rFonts w:ascii="宋体" w:hAnsi="宋体" w:hint="eastAsia"/>
          <w:sz w:val="24"/>
          <w:szCs w:val="24"/>
          <w:lang w:val="zh-CN"/>
        </w:rPr>
        <w:t>，同时对商业模式、贸易上市也会有一个促进，比如点价、基差、保价、长期定价等等，把传统的价差变成共同来对冲到市场里面，给上下游更多的选择权，我觉得这个功能就是一个商业模式的创新。著名管理大师德鲁克说过，未来企业竞争不单是商品、产品和服务，可能更多的是商业模式的竞争。</w:t>
      </w:r>
    </w:p>
    <w:p w:rsidR="00DC236E" w:rsidRDefault="001C4797">
      <w:pPr>
        <w:spacing w:line="360" w:lineRule="auto"/>
        <w:jc w:val="left"/>
        <w:rPr>
          <w:rFonts w:ascii="宋体" w:hAnsi="宋体"/>
          <w:sz w:val="24"/>
          <w:szCs w:val="24"/>
          <w:lang w:val="zh-CN"/>
        </w:rPr>
      </w:pPr>
      <w:r>
        <w:rPr>
          <w:rFonts w:ascii="宋体" w:hAnsi="宋体" w:hint="eastAsia"/>
          <w:sz w:val="24"/>
          <w:szCs w:val="24"/>
          <w:lang w:val="zh-CN"/>
        </w:rPr>
        <w:t xml:space="preserve">    </w:t>
      </w:r>
      <w:r>
        <w:rPr>
          <w:rFonts w:ascii="宋体" w:hAnsi="宋体" w:hint="eastAsia"/>
          <w:sz w:val="24"/>
          <w:szCs w:val="24"/>
          <w:lang w:val="zh-CN"/>
        </w:rPr>
        <w:t>再次感谢</w:t>
      </w:r>
      <w:r>
        <w:rPr>
          <w:rFonts w:ascii="宋体" w:hAnsi="宋体" w:hint="eastAsia"/>
          <w:sz w:val="24"/>
          <w:szCs w:val="24"/>
          <w:lang w:val="zh-CN"/>
        </w:rPr>
        <w:t>5</w:t>
      </w:r>
      <w:r>
        <w:rPr>
          <w:rFonts w:ascii="宋体" w:hAnsi="宋体" w:hint="eastAsia"/>
          <w:sz w:val="24"/>
          <w:szCs w:val="24"/>
          <w:lang w:val="zh-CN"/>
        </w:rPr>
        <w:t>位嘉宾，也感谢台下嘉宾的参与，今天圆桌互动环节到此结束。谢谢！</w:t>
      </w:r>
    </w:p>
    <w:p w:rsidR="00DC236E" w:rsidRDefault="00DC236E">
      <w:pPr>
        <w:spacing w:line="360" w:lineRule="auto"/>
        <w:rPr>
          <w:sz w:val="24"/>
          <w:szCs w:val="24"/>
        </w:rPr>
      </w:pPr>
    </w:p>
    <w:sectPr w:rsidR="00DC236E">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4309"/>
    <w:rsid w:val="00172A27"/>
    <w:rsid w:val="001C4797"/>
    <w:rsid w:val="00DC236E"/>
    <w:rsid w:val="695A5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BCC988-40E2-488D-A36B-C48B9F4A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DCA34-39AC-420F-B4D0-D6B84775D7D7}"/>
</file>

<file path=customXml/itemProps2.xml><?xml version="1.0" encoding="utf-8"?>
<ds:datastoreItem xmlns:ds="http://schemas.openxmlformats.org/officeDocument/2006/customXml" ds:itemID="{DC837C80-824E-4B95-BA72-13252A1C0FC5}"/>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7642339E-AFD4-47B5-9BE2-FE4BDB23027E}"/>
</file>

<file path=docProps/app.xml><?xml version="1.0" encoding="utf-8"?>
<Properties xmlns="http://schemas.openxmlformats.org/officeDocument/2006/extended-properties" xmlns:vt="http://schemas.openxmlformats.org/officeDocument/2006/docPropsVTypes">
  <Template>Normal</Template>
  <TotalTime>0</TotalTime>
  <Pages>9</Pages>
  <Words>1114</Words>
  <Characters>6354</Characters>
  <Application>Microsoft Office Word</Application>
  <DocSecurity>0</DocSecurity>
  <Lines>52</Lines>
  <Paragraphs>14</Paragraphs>
  <ScaleCrop>false</ScaleCrop>
  <Company>nawaa.com</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陈颖超～</dc:creator>
  <cp:lastModifiedBy>nanhua</cp:lastModifiedBy>
  <cp:revision>2</cp:revision>
  <dcterms:created xsi:type="dcterms:W3CDTF">2021-04-07T09:01:00Z</dcterms:created>
  <dcterms:modified xsi:type="dcterms:W3CDTF">2021-04-07T09:01:00Z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B0436493C86546FF8BAB17A776D530E3</vt:lpwstr>
  </property>
  <property fmtid="{D5CDD505-2E9C-101B-9397-08002B2CF9AE}" pid="4" name="ContentTypeId">
    <vt:lpwstr>0x0101006291D483089A7845B55286B135BF7B00</vt:lpwstr>
  </property>
</Properties>
</file>