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92" w:rsidRPr="009D248F" w:rsidRDefault="00A05292" w:rsidP="00A0529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9D248F">
        <w:rPr>
          <w:rFonts w:ascii="Times New Roman" w:eastAsia="黑体" w:hAnsi="Times New Roman" w:cs="Times New Roman"/>
          <w:sz w:val="32"/>
          <w:szCs w:val="32"/>
        </w:rPr>
        <w:t>附件</w:t>
      </w:r>
      <w:r w:rsidRPr="009D248F">
        <w:rPr>
          <w:rFonts w:ascii="Times New Roman" w:eastAsia="黑体" w:hAnsi="Times New Roman" w:cs="Times New Roman"/>
          <w:sz w:val="32"/>
          <w:szCs w:val="32"/>
        </w:rPr>
        <w:t>1</w:t>
      </w:r>
    </w:p>
    <w:p w:rsidR="00A05292" w:rsidRDefault="00A05292" w:rsidP="00A05292">
      <w:pPr>
        <w:spacing w:line="56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9D248F">
        <w:rPr>
          <w:rFonts w:ascii="Times New Roman" w:eastAsia="宋体" w:hAnsi="Times New Roman" w:cs="Times New Roman"/>
          <w:b/>
          <w:sz w:val="44"/>
          <w:szCs w:val="44"/>
        </w:rPr>
        <w:t>测试接入指引</w:t>
      </w:r>
    </w:p>
    <w:p w:rsidR="00662754" w:rsidRPr="009D248F" w:rsidRDefault="00662754" w:rsidP="00A05292">
      <w:pPr>
        <w:spacing w:line="560" w:lineRule="exact"/>
        <w:jc w:val="center"/>
        <w:rPr>
          <w:rFonts w:ascii="Times New Roman" w:eastAsia="宋体" w:hAnsi="Times New Roman" w:cs="Times New Roman" w:hint="eastAsia"/>
          <w:sz w:val="48"/>
          <w:szCs w:val="48"/>
        </w:rPr>
      </w:pPr>
    </w:p>
    <w:p w:rsidR="00A05292" w:rsidRPr="009D248F" w:rsidRDefault="00A05292" w:rsidP="00A05292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bookmarkStart w:id="0" w:name="OLE_LINK2"/>
      <w:bookmarkStart w:id="1" w:name="OLE_LINK1"/>
      <w:r w:rsidRPr="009D248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测试在</w:t>
      </w:r>
      <w:r w:rsidRPr="009D248F">
        <w:rPr>
          <w:rFonts w:ascii="Times New Roman" w:eastAsia="仿宋_GB2312" w:hAnsi="Times New Roman" w:cs="Times New Roman"/>
          <w:bCs/>
          <w:kern w:val="0"/>
          <w:sz w:val="32"/>
          <w:szCs w:val="32"/>
          <w:shd w:val="clear" w:color="auto" w:fill="FFFFFF"/>
        </w:rPr>
        <w:t>类生产环境</w:t>
      </w:r>
      <w:r w:rsidRPr="009D248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进行，</w:t>
      </w:r>
      <w:bookmarkStart w:id="2" w:name="_GoBack"/>
      <w:bookmarkEnd w:id="2"/>
      <w:r w:rsidRPr="009D248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eastAsia="zh-Hans"/>
        </w:rPr>
        <w:t>使用生产地址接入。</w:t>
      </w:r>
      <w:r w:rsidRPr="009D248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请各单位务必提前做好准备，确保测试时可顺利接入，</w:t>
      </w:r>
      <w:r w:rsidRPr="009D248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eastAsia="zh-Hans"/>
        </w:rPr>
        <w:t>避免生产系统接入测试环境</w:t>
      </w:r>
      <w:r w:rsidRPr="009D248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。</w:t>
      </w:r>
      <w:bookmarkEnd w:id="0"/>
      <w:bookmarkEnd w:id="1"/>
      <w:r w:rsidRPr="009D248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测试后做好系统和网络策略的恢复工作，避免</w:t>
      </w:r>
      <w:r w:rsidRPr="009D248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eastAsia="zh-Hans"/>
        </w:rPr>
        <w:t>测试</w:t>
      </w:r>
      <w:r w:rsidRPr="009D248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系统接入</w:t>
      </w:r>
      <w:r w:rsidRPr="009D248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eastAsia="zh-Hans"/>
        </w:rPr>
        <w:t>生产</w:t>
      </w:r>
      <w:r w:rsidRPr="009D248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环境，影响生产系统的运行。</w:t>
      </w:r>
    </w:p>
    <w:tbl>
      <w:tblPr>
        <w:tblW w:w="83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08"/>
        <w:gridCol w:w="2832"/>
        <w:gridCol w:w="108"/>
        <w:gridCol w:w="3247"/>
      </w:tblGrid>
      <w:tr w:rsidR="00A05292" w:rsidRPr="009D248F" w:rsidTr="000755D6">
        <w:trPr>
          <w:trHeight w:val="267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92" w:rsidRPr="009D248F" w:rsidRDefault="00A05292" w:rsidP="000755D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248F">
              <w:rPr>
                <w:rFonts w:ascii="Times New Roman" w:eastAsia="仿宋_GB2312" w:hAnsi="Times New Roman" w:cs="Times New Roman"/>
                <w:sz w:val="28"/>
                <w:szCs w:val="28"/>
              </w:rPr>
              <w:t>接入点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05292" w:rsidRPr="009D248F" w:rsidRDefault="00A05292" w:rsidP="000755D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248F">
              <w:rPr>
                <w:rFonts w:ascii="Times New Roman" w:eastAsia="仿宋_GB2312" w:hAnsi="Times New Roman" w:cs="Times New Roman"/>
                <w:sz w:val="28"/>
                <w:szCs w:val="28"/>
              </w:rPr>
              <w:t>专线地址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05292" w:rsidRPr="009D248F" w:rsidRDefault="00A05292" w:rsidP="000755D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Hans"/>
              </w:rPr>
            </w:pPr>
            <w:r w:rsidRPr="009D248F">
              <w:rPr>
                <w:rFonts w:ascii="Times New Roman" w:eastAsia="仿宋_GB2312" w:hAnsi="Times New Roman" w:cs="Times New Roman"/>
                <w:sz w:val="28"/>
                <w:szCs w:val="28"/>
                <w:lang w:eastAsia="zh-Hans"/>
              </w:rPr>
              <w:t>参数</w:t>
            </w:r>
          </w:p>
        </w:tc>
      </w:tr>
      <w:tr w:rsidR="00A05292" w:rsidRPr="009D248F" w:rsidTr="000755D6">
        <w:trPr>
          <w:trHeight w:val="72"/>
          <w:jc w:val="center"/>
        </w:trPr>
        <w:tc>
          <w:tcPr>
            <w:tcW w:w="83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DCE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交易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7.0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交易及行情接入参数</w:t>
            </w:r>
          </w:p>
        </w:tc>
      </w:tr>
      <w:tr w:rsidR="00A05292" w:rsidRPr="009D248F" w:rsidTr="000755D6">
        <w:trPr>
          <w:trHeight w:val="1920"/>
          <w:jc w:val="center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7.0FENS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10.10.2.1</w:t>
            </w:r>
          </w:p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10.10.2.2</w:t>
            </w:r>
          </w:p>
        </w:tc>
        <w:tc>
          <w:tcPr>
            <w:tcW w:w="32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 xml:space="preserve">FENS 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端口：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7000</w:t>
            </w:r>
          </w:p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交易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网关编号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：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</w:t>
            </w:r>
          </w:p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辅助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网关编号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：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2</w:t>
            </w:r>
          </w:p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基本行情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网关编号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：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3</w:t>
            </w:r>
          </w:p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深度行情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网关编号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：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4</w:t>
            </w:r>
          </w:p>
        </w:tc>
      </w:tr>
      <w:tr w:rsidR="00A05292" w:rsidRPr="009D248F" w:rsidTr="000755D6">
        <w:trPr>
          <w:trHeight w:val="72"/>
          <w:jc w:val="center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应急交易前置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10.10.2.32-38</w:t>
            </w:r>
          </w:p>
        </w:tc>
        <w:tc>
          <w:tcPr>
            <w:tcW w:w="32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TCP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端口：</w:t>
            </w:r>
            <w:r w:rsidRPr="009D248F"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7100</w:t>
            </w:r>
          </w:p>
        </w:tc>
      </w:tr>
      <w:tr w:rsidR="00A05292" w:rsidRPr="009D248F" w:rsidTr="000755D6">
        <w:trPr>
          <w:trHeight w:val="72"/>
          <w:jc w:val="center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应急辅助前置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10.10.2.1/2/3</w:t>
            </w:r>
          </w:p>
        </w:tc>
        <w:tc>
          <w:tcPr>
            <w:tcW w:w="32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  <w:lang w:eastAsia="zh-Hans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TCP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端口：</w:t>
            </w:r>
            <w:r w:rsidRPr="009D248F"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7200</w:t>
            </w:r>
          </w:p>
        </w:tc>
      </w:tr>
      <w:tr w:rsidR="00A05292" w:rsidRPr="009D248F" w:rsidTr="000755D6">
        <w:trPr>
          <w:trHeight w:val="72"/>
          <w:jc w:val="center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应急行情前置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10.10.2.132-138</w:t>
            </w:r>
          </w:p>
        </w:tc>
        <w:tc>
          <w:tcPr>
            <w:tcW w:w="324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TCP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端口：</w:t>
            </w:r>
            <w:r w:rsidRPr="009D248F"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7300</w:t>
            </w:r>
          </w:p>
        </w:tc>
      </w:tr>
      <w:tr w:rsidR="00A05292" w:rsidRPr="009D248F" w:rsidTr="000755D6">
        <w:trPr>
          <w:trHeight w:val="7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应急</w:t>
            </w:r>
            <w:r w:rsidRPr="009D248F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Le</w:t>
            </w:r>
            <w:r w:rsidRPr="009D248F">
              <w:rPr>
                <w:rFonts w:ascii="Times New Roman" w:eastAsia="仿宋_GB2312" w:hAnsi="Times New Roman" w:cs="Times New Roman"/>
                <w:bCs/>
                <w:sz w:val="28"/>
                <w:szCs w:val="28"/>
                <w:lang w:eastAsia="zh-Hans"/>
              </w:rPr>
              <w:t>v</w:t>
            </w:r>
            <w:r w:rsidRPr="009D248F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前置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10.10.2.151/152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TCP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端口：</w:t>
            </w:r>
            <w:r w:rsidRPr="009D248F"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7400</w:t>
            </w:r>
          </w:p>
        </w:tc>
      </w:tr>
      <w:tr w:rsidR="00A05292" w:rsidRPr="009D248F" w:rsidTr="000755D6">
        <w:trPr>
          <w:trHeight w:val="72"/>
          <w:jc w:val="center"/>
        </w:trPr>
        <w:tc>
          <w:tcPr>
            <w:tcW w:w="83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测试会员服务系统地址</w:t>
            </w:r>
          </w:p>
        </w:tc>
      </w:tr>
      <w:tr w:rsidR="00A05292" w:rsidRPr="009D248F" w:rsidTr="000755D6">
        <w:trPr>
          <w:trHeight w:val="734"/>
          <w:jc w:val="center"/>
        </w:trPr>
        <w:tc>
          <w:tcPr>
            <w:tcW w:w="8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http://</w:t>
            </w:r>
            <w:r w:rsidRPr="009D248F">
              <w:rPr>
                <w:rFonts w:ascii="Times New Roman" w:hAnsi="Times New Roman" w:cs="Times New Roman"/>
              </w:rPr>
              <w:t xml:space="preserve"> 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10.10.2.236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跳转到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https://10.10.2.235/Member/MainServlet?action=Mb90011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。</w:t>
            </w:r>
          </w:p>
          <w:p w:rsidR="00A05292" w:rsidRPr="009D248F" w:rsidRDefault="00A05292" w:rsidP="000755D6">
            <w:pPr>
              <w:snapToGrid w:val="0"/>
              <w:spacing w:line="20" w:lineRule="atLeast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访问要求：</w:t>
            </w:r>
          </w:p>
          <w:p w:rsidR="00A05292" w:rsidRPr="009D248F" w:rsidRDefault="00A05292" w:rsidP="00A05292">
            <w:pPr>
              <w:pStyle w:val="a7"/>
              <w:numPr>
                <w:ilvl w:val="0"/>
                <w:numId w:val="1"/>
              </w:numPr>
              <w:snapToGrid w:val="0"/>
              <w:spacing w:line="20" w:lineRule="atLeast"/>
              <w:ind w:firstLineChars="0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使用生产环境数字证书登录。</w:t>
            </w:r>
          </w:p>
          <w:p w:rsidR="00A05292" w:rsidRPr="009D248F" w:rsidRDefault="00A05292" w:rsidP="00A05292">
            <w:pPr>
              <w:pStyle w:val="a7"/>
              <w:numPr>
                <w:ilvl w:val="0"/>
                <w:numId w:val="1"/>
              </w:numPr>
              <w:snapToGrid w:val="0"/>
              <w:spacing w:line="20" w:lineRule="atLeast"/>
              <w:ind w:firstLineChars="0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需要保证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10.10.2.236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的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80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端口连通性和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10.10.2.235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的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443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端口连通性。</w:t>
            </w:r>
          </w:p>
          <w:p w:rsidR="00A05292" w:rsidRPr="009D248F" w:rsidRDefault="00A05292" w:rsidP="00A05292">
            <w:pPr>
              <w:pStyle w:val="a7"/>
              <w:numPr>
                <w:ilvl w:val="0"/>
                <w:numId w:val="1"/>
              </w:numPr>
              <w:snapToGrid w:val="0"/>
              <w:spacing w:line="20" w:lineRule="atLeast"/>
              <w:ind w:firstLineChars="0"/>
              <w:jc w:val="left"/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</w:pP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lastRenderedPageBreak/>
              <w:t>以管理员身份打开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IE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浏览器，将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10.10.2.235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加入兼容性视图设置，并将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https://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  <w:lang w:eastAsia="zh-Hans"/>
              </w:rPr>
              <w:t>10.10.2.235</w:t>
            </w:r>
            <w:r w:rsidRPr="009D248F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加入信任站点。</w:t>
            </w:r>
          </w:p>
        </w:tc>
      </w:tr>
    </w:tbl>
    <w:p w:rsidR="00904BE8" w:rsidRPr="00A05292" w:rsidRDefault="00904BE8" w:rsidP="00A05292">
      <w:pPr>
        <w:widowControl/>
        <w:jc w:val="left"/>
        <w:rPr>
          <w:rFonts w:ascii="Times New Roman" w:hAnsi="Times New Roman" w:cs="Times New Roman"/>
        </w:rPr>
      </w:pPr>
    </w:p>
    <w:sectPr w:rsidR="00904BE8" w:rsidRPr="00A05292" w:rsidSect="00AA2FA6">
      <w:footerReference w:type="default" r:id="rId7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92" w:rsidRDefault="00A05292" w:rsidP="00A05292">
      <w:r>
        <w:separator/>
      </w:r>
    </w:p>
  </w:endnote>
  <w:endnote w:type="continuationSeparator" w:id="0">
    <w:p w:rsidR="00A05292" w:rsidRDefault="00A05292" w:rsidP="00A0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75683"/>
      <w:docPartObj>
        <w:docPartGallery w:val="Page Numbers (Bottom of Page)"/>
        <w:docPartUnique/>
      </w:docPartObj>
    </w:sdtPr>
    <w:sdtContent>
      <w:p w:rsidR="00662754" w:rsidRDefault="00662754" w:rsidP="00662754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2754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92" w:rsidRDefault="00A05292" w:rsidP="00A05292">
      <w:r>
        <w:separator/>
      </w:r>
    </w:p>
  </w:footnote>
  <w:footnote w:type="continuationSeparator" w:id="0">
    <w:p w:rsidR="00A05292" w:rsidRDefault="00A05292" w:rsidP="00A0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44D97"/>
    <w:multiLevelType w:val="hybridMultilevel"/>
    <w:tmpl w:val="454E11A6"/>
    <w:lvl w:ilvl="0" w:tplc="973410D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A5"/>
    <w:rsid w:val="004121A5"/>
    <w:rsid w:val="00662754"/>
    <w:rsid w:val="00904BE8"/>
    <w:rsid w:val="00A05292"/>
    <w:rsid w:val="00AA2FA6"/>
    <w:rsid w:val="00B1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F339D"/>
  <w15:chartTrackingRefBased/>
  <w15:docId w15:val="{A6B94F71-D9CA-4F24-9B1C-FEEDB095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292"/>
    <w:rPr>
      <w:sz w:val="18"/>
      <w:szCs w:val="18"/>
    </w:rPr>
  </w:style>
  <w:style w:type="paragraph" w:styleId="a7">
    <w:name w:val="List Paragraph"/>
    <w:basedOn w:val="a"/>
    <w:uiPriority w:val="99"/>
    <w:rsid w:val="00A052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王皓如</cp:lastModifiedBy>
  <cp:revision>4</cp:revision>
  <dcterms:created xsi:type="dcterms:W3CDTF">2022-01-14T01:35:00Z</dcterms:created>
  <dcterms:modified xsi:type="dcterms:W3CDTF">2022-01-14T01:59:00Z</dcterms:modified>
</cp:coreProperties>
</file>