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6E" w:rsidRDefault="00CA2CF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/>
        </w:rPr>
        <w:t>4</w:t>
      </w:r>
    </w:p>
    <w:p w:rsidR="0020776E" w:rsidRDefault="00CA2CFA">
      <w:pPr>
        <w:pStyle w:val="a7"/>
      </w:pPr>
      <w:r>
        <w:t>测试反馈表（样表）</w:t>
      </w:r>
    </w:p>
    <w:p w:rsidR="0020776E" w:rsidRDefault="0020776E"/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417"/>
        <w:gridCol w:w="25"/>
        <w:gridCol w:w="2379"/>
        <w:gridCol w:w="987"/>
        <w:gridCol w:w="1454"/>
        <w:gridCol w:w="69"/>
        <w:gridCol w:w="188"/>
        <w:gridCol w:w="1113"/>
      </w:tblGrid>
      <w:tr w:rsidR="0020776E">
        <w:trPr>
          <w:trHeight w:hRule="exact" w:val="556"/>
          <w:jc w:val="center"/>
        </w:trPr>
        <w:tc>
          <w:tcPr>
            <w:tcW w:w="9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776E" w:rsidRDefault="00CA2CFA">
            <w:pPr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</w:rPr>
              <w:t>会员情况</w:t>
            </w:r>
          </w:p>
        </w:tc>
      </w:tr>
      <w:tr w:rsidR="0020776E">
        <w:trPr>
          <w:trHeight w:hRule="exact" w:val="484"/>
          <w:jc w:val="center"/>
        </w:trPr>
        <w:tc>
          <w:tcPr>
            <w:tcW w:w="1530" w:type="dxa"/>
            <w:vAlign w:val="center"/>
          </w:tcPr>
          <w:p w:rsidR="0020776E" w:rsidRDefault="00CA2CFA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会员名称</w:t>
            </w:r>
          </w:p>
        </w:tc>
        <w:tc>
          <w:tcPr>
            <w:tcW w:w="4808" w:type="dxa"/>
            <w:gridSpan w:val="4"/>
            <w:vAlign w:val="center"/>
          </w:tcPr>
          <w:p w:rsidR="0020776E" w:rsidRDefault="0020776E">
            <w:pPr>
              <w:jc w:val="center"/>
              <w:rPr>
                <w:rFonts w:ascii="仿宋_GB2312" w:eastAsia="仿宋_GB2312" w:hAnsi="Times New Roman Regular" w:cs="Times New Roman Regular"/>
                <w:sz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20776E" w:rsidRDefault="00CA2CFA">
            <w:pPr>
              <w:jc w:val="center"/>
              <w:rPr>
                <w:rFonts w:ascii="仿宋_GB2312" w:eastAsia="仿宋_GB2312" w:hAnsi="Times New Roman Regular" w:cs="Times New Roman Regular"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sz w:val="24"/>
              </w:rPr>
              <w:t>测试席位号</w:t>
            </w:r>
          </w:p>
        </w:tc>
        <w:tc>
          <w:tcPr>
            <w:tcW w:w="1113" w:type="dxa"/>
            <w:vAlign w:val="center"/>
          </w:tcPr>
          <w:p w:rsidR="0020776E" w:rsidRDefault="0020776E">
            <w:pPr>
              <w:jc w:val="center"/>
              <w:rPr>
                <w:rFonts w:ascii="仿宋_GB2312" w:eastAsia="仿宋_GB2312" w:hAnsi="Times New Roman Regular" w:cs="Times New Roman Regular"/>
                <w:sz w:val="24"/>
              </w:rPr>
            </w:pPr>
          </w:p>
        </w:tc>
      </w:tr>
      <w:tr w:rsidR="0020776E">
        <w:trPr>
          <w:cantSplit/>
          <w:trHeight w:hRule="exact" w:val="559"/>
          <w:jc w:val="center"/>
        </w:trPr>
        <w:tc>
          <w:tcPr>
            <w:tcW w:w="1530" w:type="dxa"/>
            <w:vMerge w:val="restart"/>
            <w:vAlign w:val="center"/>
          </w:tcPr>
          <w:p w:rsidR="0020776E" w:rsidRDefault="00CA2CFA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技术系统</w:t>
            </w:r>
          </w:p>
          <w:p w:rsidR="0020776E" w:rsidRDefault="00CA2CFA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20776E" w:rsidRDefault="00CA2CFA">
            <w:pPr>
              <w:jc w:val="center"/>
              <w:rPr>
                <w:rFonts w:ascii="仿宋_GB2312" w:eastAsia="仿宋_GB2312" w:hAnsi="Times New Roman Regular" w:cs="Times New Roman Regular"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sz w:val="24"/>
              </w:rPr>
              <w:t>姓名</w:t>
            </w:r>
          </w:p>
        </w:tc>
        <w:tc>
          <w:tcPr>
            <w:tcW w:w="2404" w:type="dxa"/>
            <w:gridSpan w:val="2"/>
            <w:vAlign w:val="center"/>
          </w:tcPr>
          <w:p w:rsidR="0020776E" w:rsidRDefault="0020776E">
            <w:pPr>
              <w:jc w:val="center"/>
              <w:rPr>
                <w:rFonts w:ascii="仿宋_GB2312" w:eastAsia="仿宋_GB2312" w:hAnsi="Times New Roman Regular" w:cs="Times New Roman Regular"/>
                <w:sz w:val="24"/>
              </w:rPr>
            </w:pPr>
          </w:p>
        </w:tc>
        <w:tc>
          <w:tcPr>
            <w:tcW w:w="987" w:type="dxa"/>
            <w:vAlign w:val="center"/>
          </w:tcPr>
          <w:p w:rsidR="0020776E" w:rsidRDefault="00CA2CFA">
            <w:pPr>
              <w:jc w:val="center"/>
              <w:rPr>
                <w:rFonts w:ascii="仿宋_GB2312" w:eastAsia="仿宋_GB2312" w:hAnsi="Times New Roman Regular" w:cs="Times New Roman Regular"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sz w:val="24"/>
              </w:rPr>
              <w:t>电话</w:t>
            </w:r>
          </w:p>
        </w:tc>
        <w:tc>
          <w:tcPr>
            <w:tcW w:w="2824" w:type="dxa"/>
            <w:gridSpan w:val="4"/>
            <w:vAlign w:val="center"/>
          </w:tcPr>
          <w:p w:rsidR="0020776E" w:rsidRDefault="0020776E">
            <w:pPr>
              <w:jc w:val="center"/>
              <w:rPr>
                <w:rFonts w:ascii="仿宋_GB2312" w:eastAsia="仿宋_GB2312" w:hAnsi="Times New Roman Regular" w:cs="Times New Roman Regular"/>
                <w:sz w:val="24"/>
              </w:rPr>
            </w:pPr>
          </w:p>
        </w:tc>
      </w:tr>
      <w:tr w:rsidR="0020776E">
        <w:trPr>
          <w:cantSplit/>
          <w:trHeight w:hRule="exact" w:val="517"/>
          <w:jc w:val="center"/>
        </w:trPr>
        <w:tc>
          <w:tcPr>
            <w:tcW w:w="1530" w:type="dxa"/>
            <w:vMerge/>
          </w:tcPr>
          <w:p w:rsidR="0020776E" w:rsidRDefault="0020776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0776E" w:rsidRDefault="00CA2CFA">
            <w:pPr>
              <w:jc w:val="center"/>
              <w:rPr>
                <w:rFonts w:ascii="仿宋_GB2312" w:eastAsia="仿宋_GB2312" w:hAnsi="Times New Roman Regular" w:cs="Times New Roman Regular"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sz w:val="24"/>
              </w:rPr>
              <w:t>Email</w:t>
            </w:r>
          </w:p>
        </w:tc>
        <w:tc>
          <w:tcPr>
            <w:tcW w:w="6215" w:type="dxa"/>
            <w:gridSpan w:val="7"/>
            <w:vAlign w:val="center"/>
          </w:tcPr>
          <w:p w:rsidR="0020776E" w:rsidRDefault="0020776E">
            <w:pPr>
              <w:jc w:val="center"/>
              <w:rPr>
                <w:rFonts w:ascii="仿宋_GB2312" w:eastAsia="仿宋_GB2312" w:hAnsi="Times New Roman Regular" w:cs="Times New Roman Regular"/>
                <w:sz w:val="24"/>
              </w:rPr>
            </w:pPr>
          </w:p>
        </w:tc>
      </w:tr>
      <w:tr w:rsidR="0020776E">
        <w:trPr>
          <w:cantSplit/>
          <w:trHeight w:hRule="exact" w:val="473"/>
          <w:jc w:val="center"/>
        </w:trPr>
        <w:tc>
          <w:tcPr>
            <w:tcW w:w="1530" w:type="dxa"/>
            <w:vMerge w:val="restart"/>
            <w:vAlign w:val="center"/>
          </w:tcPr>
          <w:p w:rsidR="0020776E" w:rsidRDefault="00CA2CFA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系统供应商名称及系统版本</w:t>
            </w:r>
          </w:p>
        </w:tc>
        <w:tc>
          <w:tcPr>
            <w:tcW w:w="7632" w:type="dxa"/>
            <w:gridSpan w:val="8"/>
            <w:vAlign w:val="center"/>
          </w:tcPr>
          <w:p w:rsidR="0020776E" w:rsidRDefault="00CA2CFA">
            <w:pPr>
              <w:rPr>
                <w:rFonts w:ascii="仿宋_GB2312" w:eastAsia="仿宋_GB2312" w:hAnsi="Times New Roman Regular" w:cs="Times New Roman Regular"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sz w:val="24"/>
              </w:rPr>
              <w:t>柜台：</w:t>
            </w:r>
          </w:p>
        </w:tc>
      </w:tr>
      <w:tr w:rsidR="0020776E">
        <w:trPr>
          <w:cantSplit/>
          <w:trHeight w:hRule="exact" w:val="441"/>
          <w:jc w:val="center"/>
        </w:trPr>
        <w:tc>
          <w:tcPr>
            <w:tcW w:w="1530" w:type="dxa"/>
            <w:vMerge/>
            <w:vAlign w:val="center"/>
          </w:tcPr>
          <w:p w:rsidR="0020776E" w:rsidRDefault="0020776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</w:rPr>
            </w:pPr>
          </w:p>
        </w:tc>
        <w:tc>
          <w:tcPr>
            <w:tcW w:w="7632" w:type="dxa"/>
            <w:gridSpan w:val="8"/>
            <w:vAlign w:val="center"/>
          </w:tcPr>
          <w:p w:rsidR="0020776E" w:rsidRDefault="00CA2CFA">
            <w:pPr>
              <w:rPr>
                <w:rFonts w:ascii="仿宋_GB2312" w:eastAsia="仿宋_GB2312" w:hAnsi="Times New Roman Regular" w:cs="Times New Roman Regular"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sz w:val="24"/>
              </w:rPr>
              <w:t>结算：</w:t>
            </w:r>
          </w:p>
        </w:tc>
      </w:tr>
      <w:tr w:rsidR="0020776E">
        <w:trPr>
          <w:cantSplit/>
          <w:trHeight w:hRule="exact" w:val="484"/>
          <w:jc w:val="center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20776E" w:rsidRDefault="0020776E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</w:rPr>
            </w:pPr>
          </w:p>
        </w:tc>
        <w:tc>
          <w:tcPr>
            <w:tcW w:w="7632" w:type="dxa"/>
            <w:gridSpan w:val="8"/>
            <w:tcBorders>
              <w:bottom w:val="single" w:sz="4" w:space="0" w:color="auto"/>
            </w:tcBorders>
            <w:vAlign w:val="center"/>
          </w:tcPr>
          <w:p w:rsidR="0020776E" w:rsidRDefault="00CA2CFA">
            <w:pPr>
              <w:rPr>
                <w:rFonts w:ascii="仿宋_GB2312" w:eastAsia="仿宋_GB2312" w:hAnsi="Times New Roman Regular" w:cs="Times New Roman Regular"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sz w:val="24"/>
              </w:rPr>
              <w:t>行情：</w:t>
            </w:r>
          </w:p>
        </w:tc>
      </w:tr>
      <w:tr w:rsidR="0020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916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776E" w:rsidRDefault="00CA2CFA">
            <w:pPr>
              <w:widowControl/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</w:rPr>
              <w:t>交易部分</w:t>
            </w:r>
          </w:p>
        </w:tc>
      </w:tr>
      <w:tr w:rsidR="0020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76E" w:rsidRDefault="00CA2CFA">
            <w:pPr>
              <w:widowControl/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</w:rPr>
              <w:t>类别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76E" w:rsidRDefault="00CA2CFA">
            <w:pPr>
              <w:widowControl/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</w:rPr>
              <w:t>核对情况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76E" w:rsidRDefault="00CA2CFA">
            <w:pPr>
              <w:widowControl/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</w:rPr>
              <w:t>备注</w:t>
            </w:r>
          </w:p>
        </w:tc>
      </w:tr>
      <w:tr w:rsidR="0020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76E" w:rsidRDefault="00CA2CFA">
            <w:pPr>
              <w:widowControl/>
              <w:jc w:val="left"/>
              <w:rPr>
                <w:rFonts w:ascii="仿宋_GB2312" w:eastAsia="仿宋_GB2312" w:hAnsi="Times New Roman Regular" w:cs="Times New Roman Regular"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sz w:val="24"/>
              </w:rPr>
              <w:t>委托功能及速度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76E" w:rsidRDefault="0020776E">
            <w:pPr>
              <w:widowControl/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76E" w:rsidRDefault="0020776E">
            <w:pPr>
              <w:widowControl/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</w:p>
        </w:tc>
      </w:tr>
      <w:tr w:rsidR="0020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76E" w:rsidRDefault="00CA2CFA">
            <w:pPr>
              <w:widowControl/>
              <w:jc w:val="left"/>
              <w:rPr>
                <w:rFonts w:ascii="仿宋_GB2312" w:eastAsia="仿宋_GB2312" w:hAnsi="Times New Roman Regular" w:cs="Times New Roman Regular"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sz w:val="24"/>
              </w:rPr>
              <w:t>撤单功能及速度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76E" w:rsidRDefault="0020776E">
            <w:pPr>
              <w:widowControl/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76E" w:rsidRDefault="0020776E">
            <w:pPr>
              <w:widowControl/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</w:p>
        </w:tc>
      </w:tr>
      <w:tr w:rsidR="0020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76E" w:rsidRDefault="00CA2CFA">
            <w:pPr>
              <w:widowControl/>
              <w:jc w:val="left"/>
              <w:rPr>
                <w:rFonts w:ascii="仿宋_GB2312" w:eastAsia="仿宋_GB2312" w:hAnsi="Times New Roman Regular" w:cs="Times New Roman Regular"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sz w:val="24"/>
              </w:rPr>
              <w:t>成交回报及速度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76E" w:rsidRDefault="0020776E">
            <w:pPr>
              <w:widowControl/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76E" w:rsidRDefault="0020776E">
            <w:pPr>
              <w:widowControl/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</w:p>
        </w:tc>
      </w:tr>
      <w:tr w:rsidR="0020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76E" w:rsidRDefault="00CA2CFA">
            <w:pPr>
              <w:widowControl/>
              <w:jc w:val="left"/>
              <w:rPr>
                <w:rFonts w:ascii="仿宋_GB2312" w:eastAsia="仿宋_GB2312" w:hAnsi="Times New Roman Regular" w:cs="Times New Roman Regular"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sz w:val="24"/>
              </w:rPr>
              <w:t>行情显示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76E" w:rsidRDefault="0020776E">
            <w:pPr>
              <w:widowControl/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76E" w:rsidRDefault="0020776E">
            <w:pPr>
              <w:widowControl/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</w:p>
        </w:tc>
      </w:tr>
      <w:tr w:rsidR="0020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916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0776E" w:rsidRDefault="00CA2CFA">
            <w:pPr>
              <w:widowControl/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Times New Roman Regular" w:cs="Times New Roman Regular" w:hint="eastAsia"/>
                <w:b/>
                <w:sz w:val="24"/>
              </w:rPr>
              <w:t>组播行情部分</w:t>
            </w:r>
          </w:p>
        </w:tc>
      </w:tr>
      <w:tr w:rsidR="0020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  <w:jc w:val="center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76E" w:rsidRDefault="00CA2CFA">
            <w:pPr>
              <w:widowControl/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</w:rPr>
              <w:t>类别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76E" w:rsidRDefault="00CA2CFA">
            <w:pPr>
              <w:widowControl/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</w:rPr>
              <w:t>核对情况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6E" w:rsidRDefault="00CA2CFA">
            <w:pPr>
              <w:widowControl/>
              <w:jc w:val="center"/>
              <w:rPr>
                <w:rFonts w:ascii="仿宋_GB2312" w:eastAsia="仿宋_GB2312" w:hAnsi="Times New Roman Regular" w:cs="Times New Roman Regular"/>
                <w:b/>
                <w:sz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</w:rPr>
              <w:t>备注</w:t>
            </w:r>
          </w:p>
        </w:tc>
      </w:tr>
      <w:tr w:rsidR="0020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6E" w:rsidRDefault="00CA2CFA">
            <w:pPr>
              <w:widowControl/>
              <w:jc w:val="left"/>
              <w:rPr>
                <w:rFonts w:ascii="仿宋_GB2312" w:eastAsia="仿宋_GB2312" w:hAnsi="Times New Roman Regular" w:cs="Times New Roman Regular"/>
                <w:sz w:val="24"/>
                <w:lang w:eastAsia="zh-Hans"/>
              </w:rPr>
            </w:pPr>
            <w:r>
              <w:rPr>
                <w:rFonts w:ascii="仿宋_GB2312" w:eastAsia="仿宋_GB2312" w:hAnsi="Times New Roman Regular" w:cs="Times New Roman Regular" w:hint="eastAsia"/>
                <w:sz w:val="24"/>
              </w:rPr>
              <w:t>组播行情接收正常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76E" w:rsidRDefault="0020776E">
            <w:pPr>
              <w:widowControl/>
              <w:jc w:val="left"/>
              <w:rPr>
                <w:rFonts w:ascii="仿宋_GB2312" w:eastAsia="仿宋_GB2312" w:hAnsi="Times New Roman Regular" w:cs="Times New Roman Regular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76E" w:rsidRDefault="0020776E">
            <w:pPr>
              <w:widowControl/>
              <w:jc w:val="left"/>
              <w:rPr>
                <w:rFonts w:ascii="仿宋_GB2312" w:eastAsia="仿宋_GB2312" w:hAnsi="Times New Roman Regular" w:cs="Times New Roman Regular"/>
                <w:sz w:val="24"/>
              </w:rPr>
            </w:pPr>
          </w:p>
        </w:tc>
      </w:tr>
      <w:tr w:rsidR="0020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6E" w:rsidRDefault="00CA2CFA">
            <w:pPr>
              <w:widowControl/>
              <w:jc w:val="left"/>
              <w:rPr>
                <w:rFonts w:ascii="仿宋_GB2312" w:eastAsia="仿宋_GB2312" w:hAnsi="Times New Roman Regular" w:cs="Times New Roman Regular"/>
                <w:sz w:val="24"/>
                <w:lang w:eastAsia="zh-Hans"/>
              </w:rPr>
            </w:pPr>
            <w:r>
              <w:rPr>
                <w:rFonts w:ascii="仿宋_GB2312" w:eastAsia="仿宋_GB2312" w:hAnsi="Times New Roman Regular" w:cs="Times New Roman Regular" w:hint="eastAsia"/>
                <w:sz w:val="24"/>
              </w:rPr>
              <w:t>组播行情A路无丢包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76E" w:rsidRDefault="0020776E">
            <w:pPr>
              <w:widowControl/>
              <w:jc w:val="left"/>
              <w:rPr>
                <w:rFonts w:ascii="仿宋_GB2312" w:eastAsia="仿宋_GB2312" w:hAnsi="Times New Roman Regular" w:cs="Times New Roman Regular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76E" w:rsidRDefault="0020776E">
            <w:pPr>
              <w:widowControl/>
              <w:jc w:val="left"/>
              <w:rPr>
                <w:rFonts w:ascii="仿宋_GB2312" w:eastAsia="仿宋_GB2312" w:hAnsi="Times New Roman Regular" w:cs="Times New Roman Regular"/>
                <w:sz w:val="24"/>
              </w:rPr>
            </w:pPr>
          </w:p>
        </w:tc>
      </w:tr>
      <w:tr w:rsidR="0020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6E" w:rsidRDefault="00CA2CFA">
            <w:pPr>
              <w:widowControl/>
              <w:jc w:val="left"/>
              <w:rPr>
                <w:rFonts w:ascii="仿宋_GB2312" w:eastAsia="仿宋_GB2312" w:hAnsi="Times New Roman Regular" w:cs="Times New Roman Regular"/>
                <w:sz w:val="24"/>
                <w:lang w:eastAsia="zh-Hans"/>
              </w:rPr>
            </w:pPr>
            <w:r>
              <w:rPr>
                <w:rFonts w:ascii="仿宋_GB2312" w:eastAsia="仿宋_GB2312" w:hAnsi="Times New Roman Regular" w:cs="Times New Roman Regular" w:hint="eastAsia"/>
                <w:sz w:val="24"/>
              </w:rPr>
              <w:t>组播行情B路无丢包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76E" w:rsidRDefault="0020776E">
            <w:pPr>
              <w:widowControl/>
              <w:jc w:val="left"/>
              <w:rPr>
                <w:rFonts w:ascii="仿宋_GB2312" w:eastAsia="仿宋_GB2312" w:hAnsi="Times New Roman Regular" w:cs="Times New Roman Regular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76E" w:rsidRDefault="0020776E">
            <w:pPr>
              <w:widowControl/>
              <w:jc w:val="left"/>
              <w:rPr>
                <w:rFonts w:ascii="仿宋_GB2312" w:eastAsia="仿宋_GB2312" w:hAnsi="Times New Roman Regular" w:cs="Times New Roman Regular"/>
                <w:sz w:val="24"/>
              </w:rPr>
            </w:pPr>
          </w:p>
        </w:tc>
      </w:tr>
      <w:tr w:rsidR="0020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  <w:jc w:val="center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6E" w:rsidRDefault="00CA2CFA">
            <w:pPr>
              <w:widowControl/>
              <w:jc w:val="left"/>
              <w:rPr>
                <w:rFonts w:ascii="仿宋_GB2312" w:eastAsia="仿宋_GB2312" w:hAnsi="Times New Roman Regular" w:cs="Times New Roman Regular"/>
                <w:sz w:val="24"/>
                <w:lang w:eastAsia="zh-Hans"/>
              </w:rPr>
            </w:pPr>
            <w:r>
              <w:rPr>
                <w:rFonts w:ascii="仿宋_GB2312" w:eastAsia="仿宋_GB2312" w:hAnsi="Times New Roman Regular" w:cs="Times New Roman Regular" w:hint="eastAsia"/>
                <w:sz w:val="24"/>
              </w:rPr>
              <w:t>组播行情与单播行情内容一致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76E" w:rsidRDefault="0020776E">
            <w:pPr>
              <w:widowControl/>
              <w:jc w:val="left"/>
              <w:rPr>
                <w:rFonts w:ascii="仿宋_GB2312" w:eastAsia="仿宋_GB2312" w:hAnsi="Times New Roman Regular" w:cs="Times New Roman Regular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76E" w:rsidRDefault="0020776E">
            <w:pPr>
              <w:widowControl/>
              <w:jc w:val="left"/>
              <w:rPr>
                <w:rFonts w:ascii="仿宋_GB2312" w:eastAsia="仿宋_GB2312" w:hAnsi="Times New Roman Regular" w:cs="Times New Roman Regular"/>
                <w:sz w:val="24"/>
              </w:rPr>
            </w:pPr>
          </w:p>
        </w:tc>
      </w:tr>
      <w:tr w:rsidR="0020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3"/>
          <w:jc w:val="center"/>
        </w:trPr>
        <w:tc>
          <w:tcPr>
            <w:tcW w:w="91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6E" w:rsidRDefault="00CA2CFA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  <w:b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sz w:val="24"/>
              </w:rPr>
              <w:t>意见和建议</w:t>
            </w:r>
            <w:r>
              <w:rPr>
                <w:rFonts w:ascii="Times New Roman Regular" w:eastAsia="仿宋_GB2312" w:hAnsi="Times New Roman Regular" w:cs="Times New Roman Regular"/>
                <w:b/>
                <w:sz w:val="24"/>
              </w:rPr>
              <w:t>:</w:t>
            </w:r>
            <w:r>
              <w:rPr>
                <w:rFonts w:ascii="Times New Roman Regular" w:eastAsia="仿宋_GB2312" w:hAnsi="Times New Roman Regular" w:cs="Times New Roman Regular"/>
                <w:b/>
                <w:sz w:val="24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b/>
                <w:sz w:val="24"/>
                <w:lang w:eastAsia="zh-Hans"/>
              </w:rPr>
              <w:t>请在此补充所有参加测试的席位号、柜台开发商名称、柜台版本信息）</w:t>
            </w:r>
          </w:p>
        </w:tc>
      </w:tr>
    </w:tbl>
    <w:p w:rsidR="0020776E" w:rsidRDefault="0020776E">
      <w:pPr>
        <w:rPr>
          <w:rFonts w:ascii="Times New Roman Regular" w:eastAsia="仿宋_GB2312" w:hAnsi="Times New Roman Regular" w:cs="Times New Roman Regular"/>
          <w:sz w:val="32"/>
          <w:szCs w:val="32"/>
        </w:rPr>
      </w:pPr>
    </w:p>
    <w:p w:rsidR="0020776E" w:rsidRDefault="0020776E"/>
    <w:sectPr w:rsidR="0020776E">
      <w:footerReference w:type="even" r:id="rId7"/>
      <w:footerReference w:type="default" r:id="rId8"/>
      <w:pgSz w:w="11906" w:h="16838"/>
      <w:pgMar w:top="2098" w:right="1588" w:bottom="171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60" w:rsidRDefault="00CA2CFA">
      <w:r>
        <w:separator/>
      </w:r>
    </w:p>
  </w:endnote>
  <w:endnote w:type="continuationSeparator" w:id="0">
    <w:p w:rsidR="002E0460" w:rsidRDefault="00CA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6E" w:rsidRDefault="00CA2CFA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4 -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6E" w:rsidRDefault="00CA2CFA">
    <w:pPr>
      <w:pStyle w:val="a3"/>
      <w:ind w:rightChars="100" w:right="21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A713EB" w:rsidRPr="00A713EB">
      <w:rPr>
        <w:rFonts w:ascii="宋体" w:eastAsia="宋体" w:hAnsi="宋体"/>
        <w:noProof/>
        <w:sz w:val="28"/>
        <w:szCs w:val="28"/>
        <w:lang w:val="zh-CN"/>
      </w:rPr>
      <w:t>-</w:t>
    </w:r>
    <w:r w:rsidR="00A713EB">
      <w:rPr>
        <w:rFonts w:ascii="宋体" w:eastAsia="宋体" w:hAnsi="宋体"/>
        <w:noProof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60" w:rsidRDefault="00CA2CFA">
      <w:r>
        <w:separator/>
      </w:r>
    </w:p>
  </w:footnote>
  <w:footnote w:type="continuationSeparator" w:id="0">
    <w:p w:rsidR="002E0460" w:rsidRDefault="00CA2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5D"/>
    <w:rsid w:val="AFFFB959"/>
    <w:rsid w:val="CFEF32E3"/>
    <w:rsid w:val="DFF745B9"/>
    <w:rsid w:val="FFBF43DC"/>
    <w:rsid w:val="000020E7"/>
    <w:rsid w:val="00030443"/>
    <w:rsid w:val="000E110D"/>
    <w:rsid w:val="000F0A51"/>
    <w:rsid w:val="001B32D7"/>
    <w:rsid w:val="001D7BD4"/>
    <w:rsid w:val="0020776E"/>
    <w:rsid w:val="002E0460"/>
    <w:rsid w:val="0031675A"/>
    <w:rsid w:val="0039360B"/>
    <w:rsid w:val="00407888"/>
    <w:rsid w:val="00413938"/>
    <w:rsid w:val="004A320F"/>
    <w:rsid w:val="0055012E"/>
    <w:rsid w:val="00657E8D"/>
    <w:rsid w:val="00674FF2"/>
    <w:rsid w:val="0085090C"/>
    <w:rsid w:val="00852CCF"/>
    <w:rsid w:val="00925A5D"/>
    <w:rsid w:val="009B04E4"/>
    <w:rsid w:val="00A66066"/>
    <w:rsid w:val="00A713EB"/>
    <w:rsid w:val="00BF1E2B"/>
    <w:rsid w:val="00CA2CFA"/>
    <w:rsid w:val="00E5003C"/>
    <w:rsid w:val="00F934FF"/>
    <w:rsid w:val="5BD70EA3"/>
    <w:rsid w:val="7FC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B687D"/>
  <w15:docId w15:val="{8F736858-9FA3-4D58-A555-B85165D2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link w:val="a8"/>
    <w:qFormat/>
    <w:pPr>
      <w:spacing w:line="580" w:lineRule="exact"/>
      <w:jc w:val="center"/>
    </w:pPr>
    <w:rPr>
      <w:rFonts w:ascii="Times New Roman" w:eastAsia="宋体" w:hAnsi="Times New Roman"/>
      <w:b/>
      <w:bCs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9">
    <w:name w:val="附件"/>
    <w:basedOn w:val="a"/>
    <w:link w:val="aa"/>
    <w:qFormat/>
    <w:pPr>
      <w:spacing w:line="580" w:lineRule="exact"/>
    </w:pPr>
    <w:rPr>
      <w:rFonts w:ascii="黑体" w:eastAsia="黑体" w:hAnsi="黑体" w:cs="黑体"/>
      <w:sz w:val="32"/>
      <w:szCs w:val="32"/>
    </w:rPr>
  </w:style>
  <w:style w:type="character" w:customStyle="1" w:styleId="aa">
    <w:name w:val="附件 字符"/>
    <w:link w:val="a9"/>
    <w:qFormat/>
    <w:rPr>
      <w:rFonts w:ascii="黑体" w:eastAsia="黑体" w:hAnsi="黑体" w:cs="黑体"/>
      <w:sz w:val="32"/>
      <w:szCs w:val="32"/>
    </w:rPr>
  </w:style>
  <w:style w:type="character" w:customStyle="1" w:styleId="a8">
    <w:name w:val="标题 字符"/>
    <w:basedOn w:val="a0"/>
    <w:link w:val="a7"/>
    <w:qFormat/>
    <w:rPr>
      <w:rFonts w:ascii="Times New Roman" w:eastAsia="宋体" w:hAnsi="Times New Roman" w:cs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易李</dc:creator>
  <cp:lastModifiedBy>易李</cp:lastModifiedBy>
  <cp:revision>21</cp:revision>
  <dcterms:created xsi:type="dcterms:W3CDTF">2022-11-15T20:03:00Z</dcterms:created>
  <dcterms:modified xsi:type="dcterms:W3CDTF">2022-12-21T03:14:00Z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